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CC" w:rsidRPr="00997E23" w:rsidRDefault="002E0ECC" w:rsidP="006037E0">
      <w:pPr>
        <w:spacing w:after="120"/>
        <w:ind w:left="1388" w:right="1607"/>
        <w:jc w:val="center"/>
        <w:rPr>
          <w:rFonts w:asciiTheme="minorHAnsi" w:eastAsia="Calibri" w:hAnsiTheme="minorHAnsi" w:cstheme="minorHAnsi"/>
          <w:sz w:val="44"/>
          <w:szCs w:val="22"/>
        </w:rPr>
      </w:pPr>
      <w:r w:rsidRPr="00997E23">
        <w:rPr>
          <w:rFonts w:asciiTheme="minorHAnsi" w:eastAsia="Calibri" w:hAnsiTheme="minorHAnsi" w:cstheme="minorHAnsi"/>
          <w:b/>
          <w:spacing w:val="-2"/>
          <w:position w:val="1"/>
          <w:sz w:val="44"/>
          <w:szCs w:val="22"/>
        </w:rPr>
        <w:t>HOLY T</w:t>
      </w:r>
      <w:r w:rsidRPr="00997E23">
        <w:rPr>
          <w:rFonts w:asciiTheme="minorHAnsi" w:eastAsia="Calibri" w:hAnsiTheme="minorHAnsi" w:cstheme="minorHAnsi"/>
          <w:b/>
          <w:position w:val="1"/>
          <w:sz w:val="44"/>
          <w:szCs w:val="22"/>
        </w:rPr>
        <w:t>RI</w:t>
      </w:r>
      <w:r w:rsidRPr="00997E23">
        <w:rPr>
          <w:rFonts w:asciiTheme="minorHAnsi" w:eastAsia="Calibri" w:hAnsiTheme="minorHAnsi" w:cstheme="minorHAnsi"/>
          <w:b/>
          <w:spacing w:val="-2"/>
          <w:position w:val="1"/>
          <w:sz w:val="44"/>
          <w:szCs w:val="22"/>
        </w:rPr>
        <w:t>N</w:t>
      </w:r>
      <w:r w:rsidRPr="00997E23">
        <w:rPr>
          <w:rFonts w:asciiTheme="minorHAnsi" w:eastAsia="Calibri" w:hAnsiTheme="minorHAnsi" w:cstheme="minorHAnsi"/>
          <w:b/>
          <w:position w:val="1"/>
          <w:sz w:val="44"/>
          <w:szCs w:val="22"/>
        </w:rPr>
        <w:t xml:space="preserve">ITY C </w:t>
      </w:r>
      <w:r w:rsidRPr="00997E23">
        <w:rPr>
          <w:rFonts w:asciiTheme="minorHAnsi" w:eastAsia="Calibri" w:hAnsiTheme="minorHAnsi" w:cstheme="minorHAnsi"/>
          <w:b/>
          <w:spacing w:val="-2"/>
          <w:position w:val="1"/>
          <w:sz w:val="44"/>
          <w:szCs w:val="22"/>
        </w:rPr>
        <w:t>o</w:t>
      </w:r>
      <w:r w:rsidR="00584549" w:rsidRPr="00997E23">
        <w:rPr>
          <w:rFonts w:asciiTheme="minorHAnsi" w:eastAsia="Calibri" w:hAnsiTheme="minorHAnsi" w:cstheme="minorHAnsi"/>
          <w:b/>
          <w:position w:val="1"/>
          <w:sz w:val="44"/>
          <w:szCs w:val="22"/>
        </w:rPr>
        <w:t xml:space="preserve">f E </w:t>
      </w:r>
      <w:r w:rsidRPr="00997E23">
        <w:rPr>
          <w:rFonts w:asciiTheme="minorHAnsi" w:eastAsia="Calibri" w:hAnsiTheme="minorHAnsi" w:cstheme="minorHAnsi"/>
          <w:b/>
          <w:spacing w:val="-2"/>
          <w:position w:val="1"/>
          <w:sz w:val="44"/>
          <w:szCs w:val="22"/>
        </w:rPr>
        <w:t>S</w:t>
      </w:r>
      <w:r w:rsidR="00584549" w:rsidRPr="00997E23">
        <w:rPr>
          <w:rFonts w:asciiTheme="minorHAnsi" w:eastAsia="Calibri" w:hAnsiTheme="minorHAnsi" w:cstheme="minorHAnsi"/>
          <w:b/>
          <w:position w:val="1"/>
          <w:sz w:val="44"/>
          <w:szCs w:val="22"/>
        </w:rPr>
        <w:t>CHOOL</w:t>
      </w:r>
    </w:p>
    <w:p w:rsidR="002E0ECC" w:rsidRPr="00997E23" w:rsidRDefault="002E0ECC" w:rsidP="00997E23">
      <w:pPr>
        <w:spacing w:after="120"/>
        <w:ind w:left="3160" w:right="3378"/>
        <w:jc w:val="center"/>
        <w:rPr>
          <w:rFonts w:asciiTheme="minorHAnsi" w:eastAsia="Calibri" w:hAnsiTheme="minorHAnsi" w:cstheme="minorHAnsi"/>
          <w:sz w:val="44"/>
          <w:szCs w:val="22"/>
        </w:rPr>
      </w:pPr>
      <w:r w:rsidRPr="00997E23">
        <w:rPr>
          <w:rFonts w:asciiTheme="minorHAnsi" w:eastAsia="Calibri" w:hAnsiTheme="minorHAnsi" w:cstheme="minorHAnsi"/>
          <w:b/>
          <w:sz w:val="44"/>
          <w:szCs w:val="22"/>
        </w:rPr>
        <w:t>East Finc</w:t>
      </w:r>
      <w:r w:rsidRPr="00997E23">
        <w:rPr>
          <w:rFonts w:asciiTheme="minorHAnsi" w:eastAsia="Calibri" w:hAnsiTheme="minorHAnsi" w:cstheme="minorHAnsi"/>
          <w:b/>
          <w:spacing w:val="-2"/>
          <w:sz w:val="44"/>
          <w:szCs w:val="22"/>
        </w:rPr>
        <w:t>h</w:t>
      </w:r>
      <w:r w:rsidRPr="00997E23">
        <w:rPr>
          <w:rFonts w:asciiTheme="minorHAnsi" w:eastAsia="Calibri" w:hAnsiTheme="minorHAnsi" w:cstheme="minorHAnsi"/>
          <w:b/>
          <w:spacing w:val="-3"/>
          <w:sz w:val="44"/>
          <w:szCs w:val="22"/>
        </w:rPr>
        <w:t>l</w:t>
      </w:r>
      <w:r w:rsidRPr="00997E23">
        <w:rPr>
          <w:rFonts w:asciiTheme="minorHAnsi" w:eastAsia="Calibri" w:hAnsiTheme="minorHAnsi" w:cstheme="minorHAnsi"/>
          <w:b/>
          <w:sz w:val="44"/>
          <w:szCs w:val="22"/>
        </w:rPr>
        <w:t>ey</w:t>
      </w:r>
    </w:p>
    <w:p w:rsidR="002E0ECC" w:rsidRPr="00997E23" w:rsidRDefault="002E0ECC" w:rsidP="006037E0">
      <w:pPr>
        <w:spacing w:after="120"/>
        <w:jc w:val="center"/>
        <w:rPr>
          <w:rFonts w:asciiTheme="minorHAnsi" w:hAnsiTheme="minorHAnsi" w:cstheme="minorHAnsi"/>
          <w:color w:val="FF0000"/>
          <w:sz w:val="22"/>
          <w:szCs w:val="22"/>
        </w:rPr>
      </w:pPr>
      <w:r w:rsidRPr="00997E23">
        <w:rPr>
          <w:rFonts w:asciiTheme="minorHAnsi" w:hAnsiTheme="minorHAnsi" w:cstheme="minorHAnsi"/>
          <w:noProof/>
          <w:color w:val="FF0000"/>
          <w:sz w:val="22"/>
          <w:szCs w:val="22"/>
          <w:lang w:val="en-GB" w:eastAsia="en-GB"/>
        </w:rPr>
        <w:drawing>
          <wp:inline distT="0" distB="0" distL="0" distR="0" wp14:anchorId="32432A81" wp14:editId="55C2561A">
            <wp:extent cx="1371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057400"/>
                    </a:xfrm>
                    <a:prstGeom prst="rect">
                      <a:avLst/>
                    </a:prstGeom>
                    <a:noFill/>
                    <a:ln>
                      <a:noFill/>
                    </a:ln>
                  </pic:spPr>
                </pic:pic>
              </a:graphicData>
            </a:graphic>
          </wp:inline>
        </w:drawing>
      </w:r>
    </w:p>
    <w:p w:rsidR="002E0ECC" w:rsidRPr="00997E23" w:rsidRDefault="002E0ECC" w:rsidP="006037E0">
      <w:pPr>
        <w:spacing w:after="120"/>
        <w:rPr>
          <w:rFonts w:asciiTheme="minorHAnsi" w:hAnsiTheme="minorHAnsi" w:cstheme="minorHAnsi"/>
          <w:color w:val="FF0000"/>
          <w:sz w:val="22"/>
          <w:szCs w:val="22"/>
        </w:rPr>
      </w:pPr>
    </w:p>
    <w:p w:rsidR="00584549" w:rsidRPr="00997E23" w:rsidRDefault="00584549" w:rsidP="006037E0">
      <w:pPr>
        <w:tabs>
          <w:tab w:val="left" w:pos="7088"/>
          <w:tab w:val="left" w:pos="7797"/>
          <w:tab w:val="left" w:pos="8647"/>
          <w:tab w:val="left" w:pos="9760"/>
        </w:tabs>
        <w:spacing w:after="120"/>
        <w:ind w:right="-21"/>
        <w:jc w:val="center"/>
        <w:rPr>
          <w:rFonts w:asciiTheme="minorHAnsi" w:eastAsia="Calibri" w:hAnsiTheme="minorHAnsi" w:cstheme="minorHAnsi"/>
          <w:sz w:val="52"/>
          <w:szCs w:val="22"/>
        </w:rPr>
      </w:pPr>
      <w:r w:rsidRPr="00997E23">
        <w:rPr>
          <w:rFonts w:asciiTheme="minorHAnsi" w:eastAsia="Calibri" w:hAnsiTheme="minorHAnsi" w:cstheme="minorHAnsi"/>
          <w:b/>
          <w:sz w:val="52"/>
          <w:szCs w:val="22"/>
        </w:rPr>
        <w:t>SPIRITUALITY POLICY</w:t>
      </w:r>
      <w:r w:rsidR="00C07892">
        <w:rPr>
          <w:rFonts w:asciiTheme="minorHAnsi" w:eastAsia="Calibri" w:hAnsiTheme="minorHAnsi" w:cstheme="minorHAnsi"/>
          <w:b/>
          <w:sz w:val="52"/>
          <w:szCs w:val="22"/>
        </w:rPr>
        <w:t xml:space="preserve"> v2</w:t>
      </w:r>
    </w:p>
    <w:p w:rsidR="002E0ECC" w:rsidRPr="00997E23" w:rsidRDefault="002E0ECC" w:rsidP="006037E0">
      <w:pPr>
        <w:spacing w:after="120"/>
        <w:rPr>
          <w:rFonts w:asciiTheme="minorHAnsi" w:hAnsiTheme="minorHAnsi" w:cstheme="minorHAnsi"/>
          <w:color w:val="FF0000"/>
          <w:sz w:val="22"/>
          <w:szCs w:val="22"/>
        </w:rPr>
      </w:pPr>
    </w:p>
    <w:p w:rsidR="002E0ECC" w:rsidRPr="00997E23" w:rsidRDefault="002E0ECC" w:rsidP="006037E0">
      <w:pPr>
        <w:spacing w:after="120"/>
        <w:rPr>
          <w:rFonts w:asciiTheme="minorHAnsi" w:hAnsiTheme="minorHAnsi" w:cstheme="minorHAnsi"/>
          <w:color w:val="FF0000"/>
          <w:sz w:val="22"/>
          <w:szCs w:val="22"/>
        </w:rPr>
      </w:pPr>
    </w:p>
    <w:p w:rsidR="002E0ECC" w:rsidRPr="00997E23" w:rsidRDefault="002E0ECC" w:rsidP="006037E0">
      <w:pPr>
        <w:spacing w:after="120"/>
        <w:rPr>
          <w:rFonts w:asciiTheme="minorHAnsi" w:hAnsiTheme="minorHAnsi" w:cstheme="minorHAnsi"/>
          <w:sz w:val="22"/>
          <w:szCs w:val="22"/>
        </w:rPr>
      </w:pPr>
    </w:p>
    <w:p w:rsidR="002E0ECC" w:rsidRPr="00997E23" w:rsidRDefault="002E0ECC" w:rsidP="006037E0">
      <w:pPr>
        <w:spacing w:after="120"/>
        <w:rPr>
          <w:rFonts w:asciiTheme="minorHAnsi" w:hAnsiTheme="minorHAnsi" w:cstheme="minorHAnsi"/>
          <w:sz w:val="22"/>
          <w:szCs w:val="22"/>
        </w:rPr>
      </w:pPr>
    </w:p>
    <w:p w:rsidR="002E0ECC" w:rsidRPr="00997E23" w:rsidRDefault="002E0ECC" w:rsidP="006037E0">
      <w:pPr>
        <w:spacing w:after="120"/>
        <w:ind w:left="123" w:right="348"/>
        <w:jc w:val="center"/>
        <w:rPr>
          <w:rFonts w:asciiTheme="minorHAnsi" w:eastAsia="Calibri" w:hAnsiTheme="minorHAnsi" w:cstheme="minorHAnsi"/>
          <w:sz w:val="22"/>
          <w:szCs w:val="22"/>
        </w:rPr>
      </w:pPr>
      <w:r w:rsidRPr="00997E23">
        <w:rPr>
          <w:rFonts w:asciiTheme="minorHAnsi" w:eastAsia="Calibri" w:hAnsiTheme="minorHAnsi" w:cstheme="minorHAnsi"/>
          <w:sz w:val="22"/>
          <w:szCs w:val="22"/>
        </w:rPr>
        <w:t>Our vi</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 xml:space="preserve">ion </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z w:val="22"/>
          <w:szCs w:val="22"/>
        </w:rPr>
        <w:t>s to c</w:t>
      </w:r>
      <w:r w:rsidRPr="00997E23">
        <w:rPr>
          <w:rFonts w:asciiTheme="minorHAnsi" w:eastAsia="Calibri" w:hAnsiTheme="minorHAnsi" w:cstheme="minorHAnsi"/>
          <w:spacing w:val="-2"/>
          <w:sz w:val="22"/>
          <w:szCs w:val="22"/>
        </w:rPr>
        <w:t>r</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e a</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fami</w:t>
      </w:r>
      <w:r w:rsidRPr="00997E23">
        <w:rPr>
          <w:rFonts w:asciiTheme="minorHAnsi" w:eastAsia="Calibri" w:hAnsiTheme="minorHAnsi" w:cstheme="minorHAnsi"/>
          <w:spacing w:val="1"/>
          <w:sz w:val="22"/>
          <w:szCs w:val="22"/>
        </w:rPr>
        <w:t>l</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pacing w:val="-2"/>
          <w:sz w:val="22"/>
          <w:szCs w:val="22"/>
        </w:rPr>
        <w:t>o</w:t>
      </w:r>
      <w:r w:rsidRPr="00997E23">
        <w:rPr>
          <w:rFonts w:asciiTheme="minorHAnsi" w:eastAsia="Calibri" w:hAnsiTheme="minorHAnsi" w:cstheme="minorHAnsi"/>
          <w:sz w:val="22"/>
          <w:szCs w:val="22"/>
        </w:rPr>
        <w:t>o</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 xml:space="preserve">d in </w:t>
      </w:r>
      <w:r w:rsidRPr="00997E23">
        <w:rPr>
          <w:rFonts w:asciiTheme="minorHAnsi" w:eastAsia="Calibri" w:hAnsiTheme="minorHAnsi" w:cstheme="minorHAnsi"/>
          <w:spacing w:val="-2"/>
          <w:sz w:val="22"/>
          <w:szCs w:val="22"/>
        </w:rPr>
        <w:t>l</w:t>
      </w:r>
      <w:r w:rsidRPr="00997E23">
        <w:rPr>
          <w:rFonts w:asciiTheme="minorHAnsi" w:eastAsia="Calibri" w:hAnsiTheme="minorHAnsi" w:cstheme="minorHAnsi"/>
          <w:sz w:val="22"/>
          <w:szCs w:val="22"/>
        </w:rPr>
        <w:t>ove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 xml:space="preserve">for one </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2"/>
          <w:sz w:val="22"/>
          <w:szCs w:val="22"/>
        </w:rPr>
        <w:t>o</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h</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r whe</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z w:val="22"/>
          <w:szCs w:val="22"/>
        </w:rPr>
        <w:t>e chi</w:t>
      </w:r>
      <w:r w:rsidRPr="00997E23">
        <w:rPr>
          <w:rFonts w:asciiTheme="minorHAnsi" w:eastAsia="Calibri" w:hAnsiTheme="minorHAnsi" w:cstheme="minorHAnsi"/>
          <w:spacing w:val="-1"/>
          <w:sz w:val="22"/>
          <w:szCs w:val="22"/>
        </w:rPr>
        <w:t>l</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z w:val="22"/>
          <w:szCs w:val="22"/>
        </w:rPr>
        <w:t>en 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 xml:space="preserve">d </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z w:val="22"/>
          <w:szCs w:val="22"/>
        </w:rPr>
        <w:t>du</w:t>
      </w:r>
      <w:r w:rsidRPr="00997E23">
        <w:rPr>
          <w:rFonts w:asciiTheme="minorHAnsi" w:eastAsia="Calibri" w:hAnsiTheme="minorHAnsi" w:cstheme="minorHAnsi"/>
          <w:spacing w:val="-1"/>
          <w:sz w:val="22"/>
          <w:szCs w:val="22"/>
        </w:rPr>
        <w:t>l</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 xml:space="preserve">s </w:t>
      </w:r>
      <w:r w:rsidRPr="00997E23">
        <w:rPr>
          <w:rFonts w:asciiTheme="minorHAnsi" w:eastAsia="Calibri" w:hAnsiTheme="minorHAnsi" w:cstheme="minorHAnsi"/>
          <w:spacing w:val="-3"/>
          <w:sz w:val="22"/>
          <w:szCs w:val="22"/>
        </w:rPr>
        <w:t>c</w:t>
      </w:r>
      <w:r w:rsidRPr="00997E23">
        <w:rPr>
          <w:rFonts w:asciiTheme="minorHAnsi" w:eastAsia="Calibri" w:hAnsiTheme="minorHAnsi" w:cstheme="minorHAnsi"/>
          <w:sz w:val="22"/>
          <w:szCs w:val="22"/>
        </w:rPr>
        <w:t>an fl</w:t>
      </w:r>
      <w:r w:rsidRPr="00997E23">
        <w:rPr>
          <w:rFonts w:asciiTheme="minorHAnsi" w:eastAsia="Calibri" w:hAnsiTheme="minorHAnsi" w:cstheme="minorHAnsi"/>
          <w:spacing w:val="-2"/>
          <w:sz w:val="22"/>
          <w:szCs w:val="22"/>
        </w:rPr>
        <w:t>o</w:t>
      </w:r>
      <w:r w:rsidRPr="00997E23">
        <w:rPr>
          <w:rFonts w:asciiTheme="minorHAnsi" w:eastAsia="Calibri" w:hAnsiTheme="minorHAnsi" w:cstheme="minorHAnsi"/>
          <w:sz w:val="22"/>
          <w:szCs w:val="22"/>
        </w:rPr>
        <w:t>u</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z w:val="22"/>
          <w:szCs w:val="22"/>
        </w:rPr>
        <w:t>sh 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 ac</w:t>
      </w:r>
      <w:r w:rsidRPr="00997E23">
        <w:rPr>
          <w:rFonts w:asciiTheme="minorHAnsi" w:eastAsia="Calibri" w:hAnsiTheme="minorHAnsi" w:cstheme="minorHAnsi"/>
          <w:spacing w:val="-2"/>
          <w:sz w:val="22"/>
          <w:szCs w:val="22"/>
        </w:rPr>
        <w:t>h</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z w:val="22"/>
          <w:szCs w:val="22"/>
        </w:rPr>
        <w:t>ve</w:t>
      </w:r>
      <w:r w:rsidRPr="00997E23">
        <w:rPr>
          <w:rFonts w:asciiTheme="minorHAnsi" w:eastAsia="Calibri" w:hAnsiTheme="minorHAnsi" w:cstheme="minorHAnsi"/>
          <w:spacing w:val="1"/>
          <w:sz w:val="22"/>
          <w:szCs w:val="22"/>
        </w:rPr>
        <w:t xml:space="preserve"> t</w:t>
      </w:r>
      <w:r w:rsidRPr="00997E23">
        <w:rPr>
          <w:rFonts w:asciiTheme="minorHAnsi" w:eastAsia="Calibri" w:hAnsiTheme="minorHAnsi" w:cstheme="minorHAnsi"/>
          <w:spacing w:val="-2"/>
          <w:sz w:val="22"/>
          <w:szCs w:val="22"/>
        </w:rPr>
        <w:t>h</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i</w:t>
      </w:r>
      <w:r w:rsidRPr="00997E23">
        <w:rPr>
          <w:rFonts w:asciiTheme="minorHAnsi" w:eastAsia="Calibri" w:hAnsiTheme="minorHAnsi" w:cstheme="minorHAnsi"/>
          <w:sz w:val="22"/>
          <w:szCs w:val="22"/>
        </w:rPr>
        <w:t>r po</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z w:val="22"/>
          <w:szCs w:val="22"/>
        </w:rPr>
        <w:t>l to r</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ach</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2"/>
          <w:sz w:val="22"/>
          <w:szCs w:val="22"/>
        </w:rPr>
        <w:t>h</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i</w:t>
      </w:r>
      <w:r w:rsidRPr="00997E23">
        <w:rPr>
          <w:rFonts w:asciiTheme="minorHAnsi" w:eastAsia="Calibri" w:hAnsiTheme="minorHAnsi" w:cstheme="minorHAnsi"/>
          <w:sz w:val="22"/>
          <w:szCs w:val="22"/>
        </w:rPr>
        <w:t>r own s</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u</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z w:val="22"/>
          <w:szCs w:val="22"/>
        </w:rPr>
        <w:t>l,</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ac</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z w:val="22"/>
          <w:szCs w:val="22"/>
        </w:rPr>
        <w:t>dem</w:t>
      </w:r>
      <w:r w:rsidRPr="00997E23">
        <w:rPr>
          <w:rFonts w:asciiTheme="minorHAnsi" w:eastAsia="Calibri" w:hAnsiTheme="minorHAnsi" w:cstheme="minorHAnsi"/>
          <w:spacing w:val="-1"/>
          <w:sz w:val="22"/>
          <w:szCs w:val="22"/>
        </w:rPr>
        <w:t>i</w:t>
      </w:r>
      <w:r w:rsidRPr="00997E23">
        <w:rPr>
          <w:rFonts w:asciiTheme="minorHAnsi" w:eastAsia="Calibri" w:hAnsiTheme="minorHAnsi" w:cstheme="minorHAnsi"/>
          <w:sz w:val="22"/>
          <w:szCs w:val="22"/>
        </w:rPr>
        <w:t xml:space="preserve">c </w:t>
      </w:r>
      <w:r w:rsidRPr="00997E23">
        <w:rPr>
          <w:rFonts w:asciiTheme="minorHAnsi" w:eastAsia="Calibri" w:hAnsiTheme="minorHAnsi" w:cstheme="minorHAnsi"/>
          <w:spacing w:val="-3"/>
          <w:sz w:val="22"/>
          <w:szCs w:val="22"/>
        </w:rPr>
        <w:t>a</w:t>
      </w:r>
      <w:r w:rsidRPr="00997E23">
        <w:rPr>
          <w:rFonts w:asciiTheme="minorHAnsi" w:eastAsia="Calibri" w:hAnsiTheme="minorHAnsi" w:cstheme="minorHAnsi"/>
          <w:sz w:val="22"/>
          <w:szCs w:val="22"/>
        </w:rPr>
        <w:t>nd p</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r</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z w:val="22"/>
          <w:szCs w:val="22"/>
        </w:rPr>
        <w:t xml:space="preserve">l </w:t>
      </w:r>
      <w:r w:rsidRPr="00997E23">
        <w:rPr>
          <w:rFonts w:asciiTheme="minorHAnsi" w:eastAsia="Calibri" w:hAnsiTheme="minorHAnsi" w:cstheme="minorHAnsi"/>
          <w:spacing w:val="-2"/>
          <w:sz w:val="22"/>
          <w:szCs w:val="22"/>
        </w:rPr>
        <w:t>g</w:t>
      </w:r>
      <w:r w:rsidRPr="00997E23">
        <w:rPr>
          <w:rFonts w:asciiTheme="minorHAnsi" w:eastAsia="Calibri" w:hAnsiTheme="minorHAnsi" w:cstheme="minorHAnsi"/>
          <w:sz w:val="22"/>
          <w:szCs w:val="22"/>
        </w:rPr>
        <w:t>o</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z w:val="22"/>
          <w:szCs w:val="22"/>
        </w:rPr>
        <w:t>l</w:t>
      </w:r>
      <w:r w:rsidRPr="00997E23">
        <w:rPr>
          <w:rFonts w:asciiTheme="minorHAnsi" w:eastAsia="Calibri" w:hAnsiTheme="minorHAnsi" w:cstheme="minorHAnsi"/>
          <w:spacing w:val="1"/>
          <w:sz w:val="22"/>
          <w:szCs w:val="22"/>
        </w:rPr>
        <w:t>s</w:t>
      </w:r>
      <w:r w:rsidRPr="00997E23">
        <w:rPr>
          <w:rFonts w:asciiTheme="minorHAnsi" w:eastAsia="Calibri" w:hAnsiTheme="minorHAnsi" w:cstheme="minorHAnsi"/>
          <w:sz w:val="22"/>
          <w:szCs w:val="22"/>
        </w:rPr>
        <w:t>.</w:t>
      </w:r>
    </w:p>
    <w:p w:rsidR="002E0ECC" w:rsidRPr="00997E23" w:rsidRDefault="002E0ECC" w:rsidP="006037E0">
      <w:pPr>
        <w:spacing w:after="120"/>
        <w:rPr>
          <w:rFonts w:asciiTheme="minorHAnsi" w:hAnsiTheme="minorHAnsi" w:cstheme="minorHAnsi"/>
          <w:i/>
          <w:sz w:val="22"/>
          <w:szCs w:val="22"/>
        </w:rPr>
      </w:pPr>
    </w:p>
    <w:p w:rsidR="00584549" w:rsidRPr="00997E23" w:rsidRDefault="002E0ECC" w:rsidP="006037E0">
      <w:pPr>
        <w:spacing w:after="120"/>
        <w:ind w:left="136" w:right="356"/>
        <w:jc w:val="center"/>
        <w:rPr>
          <w:rFonts w:asciiTheme="minorHAnsi" w:eastAsia="Calibri" w:hAnsiTheme="minorHAnsi" w:cstheme="minorHAnsi"/>
          <w:sz w:val="22"/>
          <w:szCs w:val="22"/>
        </w:rPr>
      </w:pPr>
      <w:r w:rsidRPr="00997E23">
        <w:rPr>
          <w:rFonts w:asciiTheme="minorHAnsi" w:eastAsia="Calibri" w:hAnsiTheme="minorHAnsi" w:cstheme="minorHAnsi"/>
          <w:i/>
          <w:sz w:val="22"/>
          <w:szCs w:val="22"/>
        </w:rPr>
        <w:t xml:space="preserve"> “</w:t>
      </w:r>
      <w:r w:rsidRPr="00997E23">
        <w:rPr>
          <w:rFonts w:asciiTheme="minorHAnsi" w:eastAsia="Calibri" w:hAnsiTheme="minorHAnsi" w:cstheme="minorHAnsi"/>
          <w:i/>
          <w:spacing w:val="-1"/>
          <w:sz w:val="22"/>
          <w:szCs w:val="22"/>
        </w:rPr>
        <w:t>L</w:t>
      </w:r>
      <w:r w:rsidRPr="00997E23">
        <w:rPr>
          <w:rFonts w:asciiTheme="minorHAnsi" w:eastAsia="Calibri" w:hAnsiTheme="minorHAnsi" w:cstheme="minorHAnsi"/>
          <w:i/>
          <w:sz w:val="22"/>
          <w:szCs w:val="22"/>
        </w:rPr>
        <w:t>ove</w:t>
      </w:r>
      <w:r w:rsidRPr="00997E23">
        <w:rPr>
          <w:rFonts w:asciiTheme="minorHAnsi" w:eastAsia="Calibri" w:hAnsiTheme="minorHAnsi" w:cstheme="minorHAnsi"/>
          <w:i/>
          <w:spacing w:val="62"/>
          <w:sz w:val="22"/>
          <w:szCs w:val="22"/>
        </w:rPr>
        <w:t xml:space="preserve"> </w:t>
      </w:r>
      <w:r w:rsidR="00584549" w:rsidRPr="00997E23">
        <w:rPr>
          <w:rFonts w:asciiTheme="minorHAnsi" w:eastAsia="Calibri" w:hAnsiTheme="minorHAnsi" w:cstheme="minorHAnsi"/>
          <w:i/>
          <w:sz w:val="22"/>
          <w:szCs w:val="22"/>
        </w:rPr>
        <w:t xml:space="preserve">one </w:t>
      </w:r>
      <w:r w:rsidRPr="00997E23">
        <w:rPr>
          <w:rFonts w:asciiTheme="minorHAnsi" w:eastAsia="Calibri" w:hAnsiTheme="minorHAnsi" w:cstheme="minorHAnsi"/>
          <w:i/>
          <w:sz w:val="22"/>
          <w:szCs w:val="22"/>
        </w:rPr>
        <w:t>an</w:t>
      </w:r>
      <w:r w:rsidRPr="00997E23">
        <w:rPr>
          <w:rFonts w:asciiTheme="minorHAnsi" w:eastAsia="Calibri" w:hAnsiTheme="minorHAnsi" w:cstheme="minorHAnsi"/>
          <w:i/>
          <w:spacing w:val="-2"/>
          <w:sz w:val="22"/>
          <w:szCs w:val="22"/>
        </w:rPr>
        <w:t>o</w:t>
      </w:r>
      <w:r w:rsidRPr="00997E23">
        <w:rPr>
          <w:rFonts w:asciiTheme="minorHAnsi" w:eastAsia="Calibri" w:hAnsiTheme="minorHAnsi" w:cstheme="minorHAnsi"/>
          <w:i/>
          <w:sz w:val="22"/>
          <w:szCs w:val="22"/>
        </w:rPr>
        <w:t>t</w:t>
      </w:r>
      <w:r w:rsidRPr="00997E23">
        <w:rPr>
          <w:rFonts w:asciiTheme="minorHAnsi" w:eastAsia="Calibri" w:hAnsiTheme="minorHAnsi" w:cstheme="minorHAnsi"/>
          <w:i/>
          <w:spacing w:val="-2"/>
          <w:sz w:val="22"/>
          <w:szCs w:val="22"/>
        </w:rPr>
        <w:t>h</w:t>
      </w:r>
      <w:r w:rsidRPr="00997E23">
        <w:rPr>
          <w:rFonts w:asciiTheme="minorHAnsi" w:eastAsia="Calibri" w:hAnsiTheme="minorHAnsi" w:cstheme="minorHAnsi"/>
          <w:i/>
          <w:sz w:val="22"/>
          <w:szCs w:val="22"/>
        </w:rPr>
        <w:t>er.</w:t>
      </w:r>
      <w:r w:rsidRPr="00997E23">
        <w:rPr>
          <w:rFonts w:asciiTheme="minorHAnsi" w:eastAsia="Calibri" w:hAnsiTheme="minorHAnsi" w:cstheme="minorHAnsi"/>
          <w:i/>
          <w:spacing w:val="59"/>
          <w:sz w:val="22"/>
          <w:szCs w:val="22"/>
        </w:rPr>
        <w:t xml:space="preserve"> </w:t>
      </w:r>
      <w:r w:rsidRPr="00997E23">
        <w:rPr>
          <w:rFonts w:asciiTheme="minorHAnsi" w:eastAsia="Calibri" w:hAnsiTheme="minorHAnsi" w:cstheme="minorHAnsi"/>
          <w:i/>
          <w:sz w:val="22"/>
          <w:szCs w:val="22"/>
        </w:rPr>
        <w:t>As</w:t>
      </w:r>
      <w:r w:rsidRPr="00997E23">
        <w:rPr>
          <w:rFonts w:asciiTheme="minorHAnsi" w:eastAsia="Calibri" w:hAnsiTheme="minorHAnsi" w:cstheme="minorHAnsi"/>
          <w:i/>
          <w:spacing w:val="63"/>
          <w:sz w:val="22"/>
          <w:szCs w:val="22"/>
        </w:rPr>
        <w:t xml:space="preserve"> </w:t>
      </w:r>
      <w:r w:rsidRPr="00997E23">
        <w:rPr>
          <w:rFonts w:asciiTheme="minorHAnsi" w:eastAsia="Calibri" w:hAnsiTheme="minorHAnsi" w:cstheme="minorHAnsi"/>
          <w:i/>
          <w:sz w:val="22"/>
          <w:szCs w:val="22"/>
        </w:rPr>
        <w:t>I</w:t>
      </w:r>
      <w:r w:rsidRPr="00997E23">
        <w:rPr>
          <w:rFonts w:asciiTheme="minorHAnsi" w:eastAsia="Calibri" w:hAnsiTheme="minorHAnsi" w:cstheme="minorHAnsi"/>
          <w:i/>
          <w:spacing w:val="61"/>
          <w:sz w:val="22"/>
          <w:szCs w:val="22"/>
        </w:rPr>
        <w:t xml:space="preserve"> </w:t>
      </w:r>
      <w:r w:rsidRPr="00997E23">
        <w:rPr>
          <w:rFonts w:asciiTheme="minorHAnsi" w:eastAsia="Calibri" w:hAnsiTheme="minorHAnsi" w:cstheme="minorHAnsi"/>
          <w:i/>
          <w:sz w:val="22"/>
          <w:szCs w:val="22"/>
        </w:rPr>
        <w:t>have</w:t>
      </w:r>
      <w:r w:rsidRPr="00997E23">
        <w:rPr>
          <w:rFonts w:asciiTheme="minorHAnsi" w:eastAsia="Calibri" w:hAnsiTheme="minorHAnsi" w:cstheme="minorHAnsi"/>
          <w:i/>
          <w:spacing w:val="62"/>
          <w:sz w:val="22"/>
          <w:szCs w:val="22"/>
        </w:rPr>
        <w:t xml:space="preserve"> </w:t>
      </w:r>
      <w:r w:rsidRPr="00997E23">
        <w:rPr>
          <w:rFonts w:asciiTheme="minorHAnsi" w:eastAsia="Calibri" w:hAnsiTheme="minorHAnsi" w:cstheme="minorHAnsi"/>
          <w:i/>
          <w:sz w:val="22"/>
          <w:szCs w:val="22"/>
        </w:rPr>
        <w:t>loved</w:t>
      </w:r>
      <w:r w:rsidRPr="00997E23">
        <w:rPr>
          <w:rFonts w:asciiTheme="minorHAnsi" w:eastAsia="Calibri" w:hAnsiTheme="minorHAnsi" w:cstheme="minorHAnsi"/>
          <w:i/>
          <w:spacing w:val="63"/>
          <w:sz w:val="22"/>
          <w:szCs w:val="22"/>
        </w:rPr>
        <w:t xml:space="preserve"> </w:t>
      </w:r>
      <w:r w:rsidRPr="00997E23">
        <w:rPr>
          <w:rFonts w:asciiTheme="minorHAnsi" w:eastAsia="Calibri" w:hAnsiTheme="minorHAnsi" w:cstheme="minorHAnsi"/>
          <w:i/>
          <w:spacing w:val="-2"/>
          <w:sz w:val="22"/>
          <w:szCs w:val="22"/>
        </w:rPr>
        <w:t>y</w:t>
      </w:r>
      <w:r w:rsidRPr="00997E23">
        <w:rPr>
          <w:rFonts w:asciiTheme="minorHAnsi" w:eastAsia="Calibri" w:hAnsiTheme="minorHAnsi" w:cstheme="minorHAnsi"/>
          <w:i/>
          <w:sz w:val="22"/>
          <w:szCs w:val="22"/>
        </w:rPr>
        <w:t>ou,</w:t>
      </w:r>
      <w:r w:rsidRPr="00997E23">
        <w:rPr>
          <w:rFonts w:asciiTheme="minorHAnsi" w:eastAsia="Calibri" w:hAnsiTheme="minorHAnsi" w:cstheme="minorHAnsi"/>
          <w:i/>
          <w:spacing w:val="60"/>
          <w:sz w:val="22"/>
          <w:szCs w:val="22"/>
        </w:rPr>
        <w:t xml:space="preserve"> </w:t>
      </w:r>
      <w:r w:rsidRPr="00997E23">
        <w:rPr>
          <w:rFonts w:asciiTheme="minorHAnsi" w:eastAsia="Calibri" w:hAnsiTheme="minorHAnsi" w:cstheme="minorHAnsi"/>
          <w:i/>
          <w:sz w:val="22"/>
          <w:szCs w:val="22"/>
        </w:rPr>
        <w:t>so</w:t>
      </w:r>
      <w:r w:rsidRPr="00997E23">
        <w:rPr>
          <w:rFonts w:asciiTheme="minorHAnsi" w:eastAsia="Calibri" w:hAnsiTheme="minorHAnsi" w:cstheme="minorHAnsi"/>
          <w:i/>
          <w:spacing w:val="63"/>
          <w:sz w:val="22"/>
          <w:szCs w:val="22"/>
        </w:rPr>
        <w:t xml:space="preserve"> </w:t>
      </w:r>
      <w:r w:rsidRPr="00997E23">
        <w:rPr>
          <w:rFonts w:asciiTheme="minorHAnsi" w:eastAsia="Calibri" w:hAnsiTheme="minorHAnsi" w:cstheme="minorHAnsi"/>
          <w:i/>
          <w:spacing w:val="-1"/>
          <w:sz w:val="22"/>
          <w:szCs w:val="22"/>
        </w:rPr>
        <w:t>y</w:t>
      </w:r>
      <w:r w:rsidR="00584549" w:rsidRPr="00997E23">
        <w:rPr>
          <w:rFonts w:asciiTheme="minorHAnsi" w:eastAsia="Calibri" w:hAnsiTheme="minorHAnsi" w:cstheme="minorHAnsi"/>
          <w:i/>
          <w:sz w:val="22"/>
          <w:szCs w:val="22"/>
        </w:rPr>
        <w:t>ou</w:t>
      </w:r>
      <w:r w:rsidRPr="00997E23">
        <w:rPr>
          <w:rFonts w:asciiTheme="minorHAnsi" w:eastAsia="Calibri" w:hAnsiTheme="minorHAnsi" w:cstheme="minorHAnsi"/>
          <w:i/>
          <w:spacing w:val="3"/>
          <w:sz w:val="22"/>
          <w:szCs w:val="22"/>
        </w:rPr>
        <w:t xml:space="preserve"> </w:t>
      </w:r>
      <w:r w:rsidRPr="00997E23">
        <w:rPr>
          <w:rFonts w:asciiTheme="minorHAnsi" w:eastAsia="Calibri" w:hAnsiTheme="minorHAnsi" w:cstheme="minorHAnsi"/>
          <w:i/>
          <w:sz w:val="22"/>
          <w:szCs w:val="22"/>
        </w:rPr>
        <w:t>mu</w:t>
      </w:r>
      <w:r w:rsidRPr="00997E23">
        <w:rPr>
          <w:rFonts w:asciiTheme="minorHAnsi" w:eastAsia="Calibri" w:hAnsiTheme="minorHAnsi" w:cstheme="minorHAnsi"/>
          <w:i/>
          <w:spacing w:val="-1"/>
          <w:sz w:val="22"/>
          <w:szCs w:val="22"/>
        </w:rPr>
        <w:t>s</w:t>
      </w:r>
      <w:r w:rsidRPr="00997E23">
        <w:rPr>
          <w:rFonts w:asciiTheme="minorHAnsi" w:eastAsia="Calibri" w:hAnsiTheme="minorHAnsi" w:cstheme="minorHAnsi"/>
          <w:i/>
          <w:sz w:val="22"/>
          <w:szCs w:val="22"/>
        </w:rPr>
        <w:t>t</w:t>
      </w:r>
      <w:r w:rsidRPr="00997E23">
        <w:rPr>
          <w:rFonts w:asciiTheme="minorHAnsi" w:eastAsia="Calibri" w:hAnsiTheme="minorHAnsi" w:cstheme="minorHAnsi"/>
          <w:i/>
          <w:spacing w:val="63"/>
          <w:sz w:val="22"/>
          <w:szCs w:val="22"/>
        </w:rPr>
        <w:t xml:space="preserve"> </w:t>
      </w:r>
      <w:r w:rsidRPr="00997E23">
        <w:rPr>
          <w:rFonts w:asciiTheme="minorHAnsi" w:eastAsia="Calibri" w:hAnsiTheme="minorHAnsi" w:cstheme="minorHAnsi"/>
          <w:i/>
          <w:sz w:val="22"/>
          <w:szCs w:val="22"/>
        </w:rPr>
        <w:t>love</w:t>
      </w:r>
      <w:r w:rsidRPr="00997E23">
        <w:rPr>
          <w:rFonts w:asciiTheme="minorHAnsi" w:eastAsia="Calibri" w:hAnsiTheme="minorHAnsi" w:cstheme="minorHAnsi"/>
          <w:i/>
          <w:spacing w:val="62"/>
          <w:sz w:val="22"/>
          <w:szCs w:val="22"/>
        </w:rPr>
        <w:t xml:space="preserve"> </w:t>
      </w:r>
      <w:r w:rsidRPr="00997E23">
        <w:rPr>
          <w:rFonts w:asciiTheme="minorHAnsi" w:eastAsia="Calibri" w:hAnsiTheme="minorHAnsi" w:cstheme="minorHAnsi"/>
          <w:i/>
          <w:sz w:val="22"/>
          <w:szCs w:val="22"/>
        </w:rPr>
        <w:t>o</w:t>
      </w:r>
      <w:r w:rsidRPr="00997E23">
        <w:rPr>
          <w:rFonts w:asciiTheme="minorHAnsi" w:eastAsia="Calibri" w:hAnsiTheme="minorHAnsi" w:cstheme="minorHAnsi"/>
          <w:i/>
          <w:spacing w:val="-2"/>
          <w:sz w:val="22"/>
          <w:szCs w:val="22"/>
        </w:rPr>
        <w:t>n</w:t>
      </w:r>
      <w:r w:rsidRPr="00997E23">
        <w:rPr>
          <w:rFonts w:asciiTheme="minorHAnsi" w:eastAsia="Calibri" w:hAnsiTheme="minorHAnsi" w:cstheme="minorHAnsi"/>
          <w:i/>
          <w:sz w:val="22"/>
          <w:szCs w:val="22"/>
        </w:rPr>
        <w:t>e</w:t>
      </w:r>
      <w:r w:rsidR="00584549" w:rsidRPr="00997E23">
        <w:rPr>
          <w:rFonts w:asciiTheme="minorHAnsi" w:eastAsia="Calibri" w:hAnsiTheme="minorHAnsi" w:cstheme="minorHAnsi"/>
          <w:i/>
          <w:spacing w:val="63"/>
          <w:sz w:val="22"/>
          <w:szCs w:val="22"/>
        </w:rPr>
        <w:t xml:space="preserve"> </w:t>
      </w:r>
      <w:r w:rsidRPr="00997E23">
        <w:rPr>
          <w:rFonts w:asciiTheme="minorHAnsi" w:eastAsia="Calibri" w:hAnsiTheme="minorHAnsi" w:cstheme="minorHAnsi"/>
          <w:i/>
          <w:sz w:val="22"/>
          <w:szCs w:val="22"/>
        </w:rPr>
        <w:t>an</w:t>
      </w:r>
      <w:r w:rsidRPr="00997E23">
        <w:rPr>
          <w:rFonts w:asciiTheme="minorHAnsi" w:eastAsia="Calibri" w:hAnsiTheme="minorHAnsi" w:cstheme="minorHAnsi"/>
          <w:i/>
          <w:spacing w:val="-2"/>
          <w:sz w:val="22"/>
          <w:szCs w:val="22"/>
        </w:rPr>
        <w:t>o</w:t>
      </w:r>
      <w:r w:rsidRPr="00997E23">
        <w:rPr>
          <w:rFonts w:asciiTheme="minorHAnsi" w:eastAsia="Calibri" w:hAnsiTheme="minorHAnsi" w:cstheme="minorHAnsi"/>
          <w:i/>
          <w:sz w:val="22"/>
          <w:szCs w:val="22"/>
        </w:rPr>
        <w:t>th</w:t>
      </w:r>
      <w:r w:rsidRPr="00997E23">
        <w:rPr>
          <w:rFonts w:asciiTheme="minorHAnsi" w:eastAsia="Calibri" w:hAnsiTheme="minorHAnsi" w:cstheme="minorHAnsi"/>
          <w:i/>
          <w:spacing w:val="-2"/>
          <w:sz w:val="22"/>
          <w:szCs w:val="22"/>
        </w:rPr>
        <w:t>e</w:t>
      </w:r>
      <w:r w:rsidRPr="00997E23">
        <w:rPr>
          <w:rFonts w:asciiTheme="minorHAnsi" w:eastAsia="Calibri" w:hAnsiTheme="minorHAnsi" w:cstheme="minorHAnsi"/>
          <w:i/>
          <w:sz w:val="22"/>
          <w:szCs w:val="22"/>
        </w:rPr>
        <w:t>r</w:t>
      </w:r>
      <w:r w:rsidR="00584549" w:rsidRPr="00997E23">
        <w:rPr>
          <w:rFonts w:asciiTheme="minorHAnsi" w:eastAsia="Calibri" w:hAnsiTheme="minorHAnsi" w:cstheme="minorHAnsi"/>
          <w:i/>
          <w:sz w:val="22"/>
          <w:szCs w:val="22"/>
        </w:rPr>
        <w:t>.</w:t>
      </w:r>
      <w:r w:rsidRPr="00997E23">
        <w:rPr>
          <w:rFonts w:asciiTheme="minorHAnsi" w:eastAsia="Calibri" w:hAnsiTheme="minorHAnsi" w:cstheme="minorHAnsi"/>
          <w:i/>
          <w:sz w:val="22"/>
          <w:szCs w:val="22"/>
        </w:rPr>
        <w:t xml:space="preserve">”  </w:t>
      </w:r>
    </w:p>
    <w:p w:rsidR="002E0ECC" w:rsidRPr="00997E23" w:rsidRDefault="002E0ECC" w:rsidP="006037E0">
      <w:pPr>
        <w:spacing w:after="120"/>
        <w:ind w:left="136" w:right="356"/>
        <w:jc w:val="center"/>
        <w:rPr>
          <w:rFonts w:asciiTheme="minorHAnsi" w:eastAsia="Calibri" w:hAnsiTheme="minorHAnsi" w:cstheme="minorHAnsi"/>
          <w:sz w:val="22"/>
          <w:szCs w:val="22"/>
        </w:rPr>
      </w:pPr>
      <w:r w:rsidRPr="00997E23">
        <w:rPr>
          <w:rFonts w:asciiTheme="minorHAnsi" w:eastAsia="Calibri" w:hAnsiTheme="minorHAnsi" w:cstheme="minorHAnsi"/>
          <w:sz w:val="22"/>
          <w:szCs w:val="22"/>
        </w:rPr>
        <w:t>J</w:t>
      </w:r>
      <w:r w:rsidRPr="00997E23">
        <w:rPr>
          <w:rFonts w:asciiTheme="minorHAnsi" w:eastAsia="Calibri" w:hAnsiTheme="minorHAnsi" w:cstheme="minorHAnsi"/>
          <w:spacing w:val="-3"/>
          <w:sz w:val="22"/>
          <w:szCs w:val="22"/>
        </w:rPr>
        <w:t>o</w:t>
      </w:r>
      <w:r w:rsidRPr="00997E23">
        <w:rPr>
          <w:rFonts w:asciiTheme="minorHAnsi" w:eastAsia="Calibri" w:hAnsiTheme="minorHAnsi" w:cstheme="minorHAnsi"/>
          <w:sz w:val="22"/>
          <w:szCs w:val="22"/>
        </w:rPr>
        <w:t>hn</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13</w:t>
      </w:r>
      <w:r w:rsidRPr="00997E23">
        <w:rPr>
          <w:rFonts w:asciiTheme="minorHAnsi" w:eastAsia="Calibri" w:hAnsiTheme="minorHAnsi" w:cstheme="minorHAnsi"/>
          <w:sz w:val="22"/>
          <w:szCs w:val="22"/>
        </w:rPr>
        <w:t>:</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34</w:t>
      </w:r>
    </w:p>
    <w:p w:rsidR="00F16F61" w:rsidRPr="00997E23" w:rsidRDefault="00F16F61" w:rsidP="006037E0">
      <w:pPr>
        <w:spacing w:after="120"/>
        <w:ind w:left="100"/>
        <w:rPr>
          <w:rFonts w:asciiTheme="minorHAnsi" w:eastAsia="Arial" w:hAnsiTheme="minorHAnsi" w:cstheme="minorHAnsi"/>
          <w:sz w:val="22"/>
          <w:szCs w:val="22"/>
        </w:rPr>
      </w:pPr>
    </w:p>
    <w:tbl>
      <w:tblPr>
        <w:tblW w:w="8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32"/>
      </w:tblGrid>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Sub Committee to review</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RE and Worship</w:t>
            </w:r>
          </w:p>
        </w:tc>
      </w:tr>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Governor Reviewer</w:t>
            </w:r>
          </w:p>
        </w:tc>
        <w:tc>
          <w:tcPr>
            <w:tcW w:w="4432" w:type="dxa"/>
            <w:vAlign w:val="center"/>
          </w:tcPr>
          <w:p w:rsidR="00997E23" w:rsidRPr="00997E23" w:rsidRDefault="00997E23" w:rsidP="00DD054B">
            <w:pPr>
              <w:ind w:left="709" w:hanging="709"/>
              <w:rPr>
                <w:rFonts w:asciiTheme="minorHAnsi" w:hAnsiTheme="minorHAnsi" w:cstheme="minorHAnsi"/>
              </w:rPr>
            </w:pPr>
          </w:p>
        </w:tc>
      </w:tr>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Target Audience</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Staff, Parents and carers. Governors</w:t>
            </w:r>
          </w:p>
        </w:tc>
      </w:tr>
      <w:tr w:rsidR="00997E23" w:rsidRPr="00997E23" w:rsidTr="00DD054B">
        <w:trPr>
          <w:trHeight w:val="270"/>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Curriculum / non curricular</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Curriculum</w:t>
            </w:r>
          </w:p>
        </w:tc>
      </w:tr>
      <w:tr w:rsidR="00997E23" w:rsidRPr="00997E23" w:rsidTr="00DD054B">
        <w:trPr>
          <w:trHeight w:val="316"/>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New Policy or Review of existing policy.</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New</w:t>
            </w:r>
          </w:p>
        </w:tc>
      </w:tr>
      <w:tr w:rsidR="00997E23" w:rsidRPr="00997E23" w:rsidTr="00DD054B">
        <w:trPr>
          <w:trHeight w:val="163"/>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Date of Submission</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November 2019</w:t>
            </w:r>
          </w:p>
        </w:tc>
      </w:tr>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Date for Review</w:t>
            </w:r>
          </w:p>
        </w:tc>
        <w:tc>
          <w:tcPr>
            <w:tcW w:w="4432" w:type="dxa"/>
            <w:vAlign w:val="center"/>
          </w:tcPr>
          <w:p w:rsidR="00997E23" w:rsidRPr="00997E23" w:rsidRDefault="00997E23" w:rsidP="00997E23">
            <w:pPr>
              <w:ind w:left="709" w:hanging="709"/>
              <w:rPr>
                <w:rFonts w:asciiTheme="minorHAnsi" w:hAnsiTheme="minorHAnsi" w:cstheme="minorHAnsi"/>
              </w:rPr>
            </w:pPr>
            <w:r w:rsidRPr="00997E23">
              <w:rPr>
                <w:rFonts w:asciiTheme="minorHAnsi" w:hAnsiTheme="minorHAnsi" w:cstheme="minorHAnsi"/>
              </w:rPr>
              <w:t>November 2020</w:t>
            </w:r>
          </w:p>
        </w:tc>
      </w:tr>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Reviewed</w:t>
            </w:r>
          </w:p>
        </w:tc>
        <w:tc>
          <w:tcPr>
            <w:tcW w:w="4432" w:type="dxa"/>
            <w:vAlign w:val="center"/>
          </w:tcPr>
          <w:p w:rsidR="00997E23" w:rsidRPr="00997E23" w:rsidRDefault="00997E23" w:rsidP="00DD054B">
            <w:pPr>
              <w:ind w:left="709" w:hanging="709"/>
              <w:rPr>
                <w:rFonts w:asciiTheme="minorHAnsi" w:hAnsiTheme="minorHAnsi" w:cstheme="minorHAnsi"/>
              </w:rPr>
            </w:pPr>
            <w:r>
              <w:rPr>
                <w:rFonts w:asciiTheme="minorHAnsi" w:hAnsiTheme="minorHAnsi" w:cstheme="minorHAnsi"/>
              </w:rPr>
              <w:t>Every 5 years</w:t>
            </w:r>
          </w:p>
        </w:tc>
      </w:tr>
      <w:tr w:rsidR="00997E23" w:rsidRPr="00997E23" w:rsidTr="00DD054B">
        <w:trPr>
          <w:trHeight w:val="192"/>
        </w:trPr>
        <w:tc>
          <w:tcPr>
            <w:tcW w:w="4565" w:type="dxa"/>
            <w:vAlign w:val="center"/>
          </w:tcPr>
          <w:p w:rsidR="00997E23" w:rsidRPr="00997E23" w:rsidRDefault="00997E23" w:rsidP="00DD054B">
            <w:pPr>
              <w:ind w:left="709" w:hanging="709"/>
              <w:jc w:val="center"/>
              <w:rPr>
                <w:rFonts w:asciiTheme="minorHAnsi" w:hAnsiTheme="minorHAnsi" w:cstheme="minorHAnsi"/>
                <w:b/>
              </w:rPr>
            </w:pPr>
            <w:r w:rsidRPr="00997E23">
              <w:rPr>
                <w:rFonts w:asciiTheme="minorHAnsi" w:hAnsiTheme="minorHAnsi" w:cstheme="minorHAnsi"/>
                <w:b/>
              </w:rPr>
              <w:t>Date ratified by Governors</w:t>
            </w:r>
          </w:p>
        </w:tc>
        <w:tc>
          <w:tcPr>
            <w:tcW w:w="4432" w:type="dxa"/>
            <w:vAlign w:val="center"/>
          </w:tcPr>
          <w:p w:rsidR="00997E23" w:rsidRPr="00997E23" w:rsidRDefault="00997E23" w:rsidP="00DD054B">
            <w:pPr>
              <w:ind w:left="709" w:hanging="709"/>
              <w:rPr>
                <w:rFonts w:asciiTheme="minorHAnsi" w:hAnsiTheme="minorHAnsi" w:cstheme="minorHAnsi"/>
              </w:rPr>
            </w:pPr>
            <w:r w:rsidRPr="00997E23">
              <w:rPr>
                <w:rFonts w:asciiTheme="minorHAnsi" w:hAnsiTheme="minorHAnsi" w:cstheme="minorHAnsi"/>
              </w:rPr>
              <w:t xml:space="preserve">  November 2019</w:t>
            </w:r>
          </w:p>
        </w:tc>
      </w:tr>
    </w:tbl>
    <w:p w:rsidR="00997E23" w:rsidRPr="00997E23" w:rsidRDefault="00997E23" w:rsidP="006037E0">
      <w:pPr>
        <w:spacing w:after="120"/>
        <w:ind w:left="100"/>
        <w:rPr>
          <w:rFonts w:asciiTheme="minorHAnsi" w:eastAsia="Arial" w:hAnsiTheme="minorHAnsi" w:cstheme="minorHAnsi"/>
          <w:sz w:val="22"/>
          <w:szCs w:val="22"/>
        </w:rPr>
      </w:pPr>
    </w:p>
    <w:p w:rsidR="00997E23" w:rsidRPr="00997E23" w:rsidRDefault="00997E23" w:rsidP="006037E0">
      <w:pPr>
        <w:spacing w:after="120"/>
        <w:ind w:left="100"/>
        <w:rPr>
          <w:rFonts w:asciiTheme="minorHAnsi" w:eastAsia="Arial" w:hAnsiTheme="minorHAnsi" w:cstheme="minorHAnsi"/>
          <w:sz w:val="22"/>
          <w:szCs w:val="22"/>
        </w:rPr>
      </w:pPr>
    </w:p>
    <w:p w:rsidR="00997E23" w:rsidRPr="00997E23" w:rsidRDefault="00997E23" w:rsidP="006037E0">
      <w:pPr>
        <w:spacing w:after="120"/>
        <w:ind w:left="100"/>
        <w:rPr>
          <w:rFonts w:asciiTheme="minorHAnsi" w:eastAsia="Arial" w:hAnsiTheme="minorHAnsi" w:cstheme="minorHAnsi"/>
          <w:sz w:val="22"/>
          <w:szCs w:val="22"/>
        </w:rPr>
      </w:pPr>
    </w:p>
    <w:p w:rsidR="002E0ECC" w:rsidRPr="00997E23" w:rsidRDefault="002E0ECC" w:rsidP="006037E0">
      <w:pPr>
        <w:spacing w:after="120"/>
        <w:rPr>
          <w:rFonts w:asciiTheme="minorHAnsi" w:hAnsiTheme="minorHAnsi" w:cstheme="minorHAnsi"/>
          <w:sz w:val="22"/>
          <w:szCs w:val="22"/>
        </w:rPr>
      </w:pPr>
    </w:p>
    <w:p w:rsidR="00467823" w:rsidRPr="00997E23" w:rsidRDefault="00467823" w:rsidP="006037E0">
      <w:pPr>
        <w:spacing w:after="120"/>
        <w:rPr>
          <w:rFonts w:asciiTheme="minorHAnsi" w:hAnsiTheme="minorHAnsi" w:cstheme="minorHAnsi"/>
          <w:sz w:val="22"/>
          <w:szCs w:val="22"/>
        </w:rPr>
      </w:pPr>
    </w:p>
    <w:p w:rsidR="00584549" w:rsidRPr="00997E23" w:rsidRDefault="00467823" w:rsidP="006037E0">
      <w:pPr>
        <w:spacing w:after="120"/>
        <w:rPr>
          <w:rFonts w:asciiTheme="minorHAnsi" w:hAnsiTheme="minorHAnsi" w:cstheme="minorHAnsi"/>
          <w:b/>
          <w:sz w:val="22"/>
          <w:szCs w:val="22"/>
          <w:u w:val="single"/>
        </w:rPr>
      </w:pPr>
      <w:r w:rsidRPr="00997E23">
        <w:rPr>
          <w:rFonts w:asciiTheme="minorHAnsi" w:hAnsiTheme="minorHAnsi" w:cstheme="minorHAnsi"/>
          <w:b/>
          <w:sz w:val="22"/>
          <w:szCs w:val="22"/>
          <w:u w:val="single"/>
        </w:rPr>
        <w:lastRenderedPageBreak/>
        <w:t>Statement of Intent</w:t>
      </w:r>
    </w:p>
    <w:p w:rsidR="00433679" w:rsidRPr="00433679" w:rsidRDefault="00433679" w:rsidP="00433679">
      <w:pPr>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At Holy Trinity school spirituality is encapsulated in our school prayer</w:t>
      </w:r>
      <w:r>
        <w:rPr>
          <w:rFonts w:asciiTheme="minorHAnsi" w:eastAsia="Avenir" w:hAnsiTheme="minorHAnsi" w:cstheme="majorHAnsi"/>
          <w:sz w:val="22"/>
          <w:szCs w:val="22"/>
        </w:rPr>
        <w:t xml:space="preserve">.  </w:t>
      </w:r>
      <w:r w:rsidRPr="00433679">
        <w:rPr>
          <w:rFonts w:asciiTheme="minorHAnsi" w:eastAsia="Avenir" w:hAnsiTheme="minorHAnsi" w:cstheme="majorHAnsi"/>
          <w:sz w:val="22"/>
          <w:szCs w:val="22"/>
        </w:rPr>
        <w:t>Through finding and nurturing a relationship with God we are able to reflect beyond ourselve</w:t>
      </w:r>
      <w:r>
        <w:rPr>
          <w:rFonts w:asciiTheme="minorHAnsi" w:eastAsia="Avenir" w:hAnsiTheme="minorHAnsi" w:cstheme="majorHAnsi"/>
          <w:sz w:val="22"/>
          <w:szCs w:val="22"/>
        </w:rPr>
        <w:t>s and in doing so, serve others.</w:t>
      </w:r>
    </w:p>
    <w:p w:rsidR="00433679" w:rsidRDefault="00433679" w:rsidP="00433679">
      <w:pPr>
        <w:jc w:val="both"/>
        <w:rPr>
          <w:rFonts w:asciiTheme="minorHAnsi" w:eastAsia="Avenir" w:hAnsiTheme="minorHAnsi" w:cstheme="majorHAnsi"/>
          <w:sz w:val="22"/>
          <w:szCs w:val="22"/>
        </w:rPr>
      </w:pPr>
      <w:r>
        <w:rPr>
          <w:rFonts w:asciiTheme="minorHAnsi" w:eastAsia="Avenir" w:hAnsiTheme="minorHAnsi" w:cstheme="majorHAnsi"/>
          <w:sz w:val="22"/>
          <w:szCs w:val="22"/>
        </w:rPr>
        <w:tab/>
      </w:r>
      <w:r>
        <w:rPr>
          <w:rFonts w:asciiTheme="minorHAnsi" w:eastAsia="Avenir" w:hAnsiTheme="minorHAnsi" w:cstheme="majorHAnsi"/>
          <w:sz w:val="22"/>
          <w:szCs w:val="22"/>
        </w:rPr>
        <w:tab/>
      </w:r>
    </w:p>
    <w:p w:rsidR="00433679" w:rsidRPr="00433679" w:rsidRDefault="00433679" w:rsidP="00433679">
      <w:pPr>
        <w:ind w:left="720" w:firstLine="720"/>
        <w:jc w:val="both"/>
        <w:rPr>
          <w:rFonts w:asciiTheme="minorHAnsi" w:eastAsia="Avenir" w:hAnsiTheme="minorHAnsi" w:cstheme="majorHAnsi"/>
          <w:b/>
          <w:sz w:val="22"/>
          <w:szCs w:val="22"/>
        </w:rPr>
      </w:pPr>
      <w:r w:rsidRPr="00433679">
        <w:rPr>
          <w:rFonts w:asciiTheme="minorHAnsi" w:eastAsia="Avenir" w:hAnsiTheme="minorHAnsi" w:cstheme="majorHAnsi"/>
          <w:b/>
          <w:sz w:val="22"/>
          <w:szCs w:val="22"/>
        </w:rPr>
        <w:t>Holy Trinity School Prayer</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Into your hands O Lord,</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We give ourselves this day.</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Be with us ‘til its close.</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Help us to see that in doing our work,</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We are doing your will.</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 xml:space="preserve">And in serving others, </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we are serving you.</w:t>
      </w:r>
    </w:p>
    <w:p w:rsidR="00433679" w:rsidRPr="00433679" w:rsidRDefault="00433679" w:rsidP="00433679">
      <w:pPr>
        <w:ind w:left="1440"/>
        <w:jc w:val="both"/>
        <w:rPr>
          <w:rFonts w:asciiTheme="minorHAnsi" w:eastAsia="Avenir" w:hAnsiTheme="minorHAnsi" w:cstheme="majorHAnsi"/>
          <w:sz w:val="22"/>
          <w:szCs w:val="22"/>
        </w:rPr>
      </w:pPr>
      <w:r w:rsidRPr="00433679">
        <w:rPr>
          <w:rFonts w:asciiTheme="minorHAnsi" w:eastAsia="Avenir" w:hAnsiTheme="minorHAnsi" w:cstheme="majorHAnsi"/>
          <w:sz w:val="22"/>
          <w:szCs w:val="22"/>
        </w:rPr>
        <w:t>Amen</w:t>
      </w:r>
    </w:p>
    <w:p w:rsidR="00467823" w:rsidRPr="00997E23" w:rsidRDefault="00467823" w:rsidP="006037E0">
      <w:pPr>
        <w:spacing w:after="120"/>
        <w:jc w:val="both"/>
        <w:rPr>
          <w:rFonts w:asciiTheme="minorHAnsi" w:eastAsia="Avenir" w:hAnsiTheme="minorHAnsi" w:cstheme="minorHAnsi"/>
          <w:sz w:val="22"/>
          <w:szCs w:val="22"/>
        </w:rPr>
      </w:pPr>
      <w:bookmarkStart w:id="0" w:name="_GoBack"/>
      <w:bookmarkEnd w:id="0"/>
    </w:p>
    <w:p w:rsidR="00584549" w:rsidRPr="00997E23" w:rsidRDefault="00584549" w:rsidP="006037E0">
      <w:p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At Holy Trinity C of E School we describe spirituality as:</w:t>
      </w:r>
    </w:p>
    <w:p w:rsidR="00584549" w:rsidRPr="00997E23" w:rsidRDefault="00D868EE" w:rsidP="00997E23">
      <w:pPr>
        <w:spacing w:after="120"/>
        <w:ind w:left="720"/>
        <w:jc w:val="both"/>
        <w:rPr>
          <w:rFonts w:asciiTheme="minorHAnsi" w:eastAsia="Avenir" w:hAnsiTheme="minorHAnsi" w:cstheme="minorHAnsi"/>
          <w:b/>
          <w:i/>
          <w:sz w:val="22"/>
          <w:szCs w:val="22"/>
        </w:rPr>
      </w:pPr>
      <w:r w:rsidRPr="00997E23">
        <w:rPr>
          <w:rFonts w:asciiTheme="minorHAnsi" w:eastAsia="Avenir" w:hAnsiTheme="minorHAnsi" w:cstheme="minorHAnsi"/>
          <w:sz w:val="22"/>
          <w:szCs w:val="22"/>
        </w:rPr>
        <w:tab/>
      </w:r>
      <w:r w:rsidR="00997E23">
        <w:rPr>
          <w:rFonts w:asciiTheme="minorHAnsi" w:eastAsia="Avenir" w:hAnsiTheme="minorHAnsi" w:cstheme="minorHAnsi"/>
          <w:sz w:val="22"/>
          <w:szCs w:val="22"/>
        </w:rPr>
        <w:t>“</w:t>
      </w:r>
      <w:r w:rsidRPr="00997E23">
        <w:rPr>
          <w:rFonts w:asciiTheme="minorHAnsi" w:eastAsia="Avenir" w:hAnsiTheme="minorHAnsi" w:cstheme="minorHAnsi"/>
          <w:b/>
          <w:sz w:val="22"/>
          <w:szCs w:val="22"/>
        </w:rPr>
        <w:t>e</w:t>
      </w:r>
      <w:r w:rsidR="00584549" w:rsidRPr="00997E23">
        <w:rPr>
          <w:rFonts w:asciiTheme="minorHAnsi" w:eastAsia="Avenir" w:hAnsiTheme="minorHAnsi" w:cstheme="minorHAnsi"/>
          <w:b/>
          <w:sz w:val="22"/>
          <w:szCs w:val="22"/>
        </w:rPr>
        <w:t>nabling us to become aware of God, one another, the world around us and ourselves</w:t>
      </w:r>
      <w:r w:rsidR="00195554" w:rsidRPr="00997E23">
        <w:rPr>
          <w:rFonts w:asciiTheme="minorHAnsi" w:eastAsia="Avenir" w:hAnsiTheme="minorHAnsi" w:cstheme="minorHAnsi"/>
          <w:b/>
          <w:sz w:val="22"/>
          <w:szCs w:val="22"/>
        </w:rPr>
        <w:t xml:space="preserve"> </w:t>
      </w:r>
      <w:r w:rsidRPr="00997E23">
        <w:rPr>
          <w:rFonts w:asciiTheme="minorHAnsi" w:eastAsia="Avenir" w:hAnsiTheme="minorHAnsi" w:cstheme="minorHAnsi"/>
          <w:b/>
          <w:sz w:val="22"/>
          <w:szCs w:val="22"/>
        </w:rPr>
        <w:tab/>
      </w:r>
      <w:r w:rsidR="00195554" w:rsidRPr="00997E23">
        <w:rPr>
          <w:rFonts w:asciiTheme="minorHAnsi" w:eastAsia="Avenir" w:hAnsiTheme="minorHAnsi" w:cstheme="minorHAnsi"/>
          <w:b/>
          <w:sz w:val="22"/>
          <w:szCs w:val="22"/>
        </w:rPr>
        <w:t xml:space="preserve">through nurturing the inner life of the soul of a person, enabling and embracing their </w:t>
      </w:r>
      <w:r w:rsidRPr="00997E23">
        <w:rPr>
          <w:rFonts w:asciiTheme="minorHAnsi" w:eastAsia="Avenir" w:hAnsiTheme="minorHAnsi" w:cstheme="minorHAnsi"/>
          <w:b/>
          <w:sz w:val="22"/>
          <w:szCs w:val="22"/>
        </w:rPr>
        <w:tab/>
      </w:r>
      <w:r w:rsidR="00195554" w:rsidRPr="00997E23">
        <w:rPr>
          <w:rFonts w:asciiTheme="minorHAnsi" w:eastAsia="Avenir" w:hAnsiTheme="minorHAnsi" w:cstheme="minorHAnsi"/>
          <w:b/>
          <w:sz w:val="22"/>
          <w:szCs w:val="22"/>
        </w:rPr>
        <w:t>questions, doubts and wonders of existence</w:t>
      </w:r>
      <w:r w:rsidR="00584549" w:rsidRPr="00997E23">
        <w:rPr>
          <w:rFonts w:asciiTheme="minorHAnsi" w:eastAsia="Avenir" w:hAnsiTheme="minorHAnsi" w:cstheme="minorHAnsi"/>
          <w:b/>
          <w:sz w:val="22"/>
          <w:szCs w:val="22"/>
        </w:rPr>
        <w:t>.</w:t>
      </w:r>
      <w:r w:rsidR="00997E23">
        <w:rPr>
          <w:rFonts w:asciiTheme="minorHAnsi" w:eastAsia="Avenir" w:hAnsiTheme="minorHAnsi" w:cstheme="minorHAnsi"/>
          <w:b/>
          <w:sz w:val="22"/>
          <w:szCs w:val="22"/>
        </w:rPr>
        <w:t>”</w:t>
      </w:r>
      <w:r w:rsidR="00584549" w:rsidRPr="00997E23">
        <w:rPr>
          <w:rFonts w:asciiTheme="minorHAnsi" w:eastAsia="Avenir" w:hAnsiTheme="minorHAnsi" w:cstheme="minorHAnsi"/>
          <w:b/>
          <w:sz w:val="22"/>
          <w:szCs w:val="22"/>
        </w:rPr>
        <w:t xml:space="preserve">  </w:t>
      </w:r>
    </w:p>
    <w:p w:rsidR="002F39B6" w:rsidRPr="00997E23" w:rsidRDefault="002F39B6" w:rsidP="006037E0">
      <w:pPr>
        <w:spacing w:after="120"/>
        <w:ind w:left="100"/>
        <w:rPr>
          <w:rFonts w:asciiTheme="minorHAnsi" w:hAnsiTheme="minorHAnsi" w:cstheme="minorHAnsi"/>
          <w:sz w:val="22"/>
          <w:szCs w:val="22"/>
        </w:rPr>
      </w:pPr>
    </w:p>
    <w:p w:rsidR="002E0ECC" w:rsidRPr="00997E23" w:rsidRDefault="002F39B6" w:rsidP="00467823">
      <w:pPr>
        <w:spacing w:after="120"/>
        <w:rPr>
          <w:rFonts w:asciiTheme="minorHAnsi" w:eastAsia="Calibri" w:hAnsiTheme="minorHAnsi" w:cstheme="minorHAnsi"/>
          <w:b/>
          <w:sz w:val="22"/>
          <w:szCs w:val="22"/>
          <w:u w:val="single" w:color="000000"/>
        </w:rPr>
      </w:pPr>
      <w:r w:rsidRPr="00997E23">
        <w:rPr>
          <w:rFonts w:asciiTheme="minorHAnsi" w:eastAsia="Calibri" w:hAnsiTheme="minorHAnsi" w:cstheme="minorHAnsi"/>
          <w:b/>
          <w:sz w:val="22"/>
          <w:szCs w:val="22"/>
          <w:u w:val="single" w:color="000000"/>
        </w:rPr>
        <w:t>Aim</w:t>
      </w:r>
    </w:p>
    <w:p w:rsidR="002F39B6" w:rsidRPr="00997E23" w:rsidRDefault="00467823" w:rsidP="006037E0">
      <w:p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Spiritual development is an important element of a child’s education and fundamental to all other areas of learning.</w:t>
      </w:r>
      <w:r w:rsidR="00B87B23" w:rsidRPr="00997E23">
        <w:rPr>
          <w:rFonts w:asciiTheme="minorHAnsi" w:eastAsia="Avenir" w:hAnsiTheme="minorHAnsi" w:cstheme="minorHAnsi"/>
          <w:sz w:val="22"/>
          <w:szCs w:val="22"/>
        </w:rPr>
        <w:t xml:space="preserve">  </w:t>
      </w:r>
      <w:r w:rsidR="00584549" w:rsidRPr="00997E23">
        <w:rPr>
          <w:rFonts w:asciiTheme="minorHAnsi" w:eastAsia="Avenir" w:hAnsiTheme="minorHAnsi" w:cstheme="minorHAnsi"/>
          <w:sz w:val="22"/>
          <w:szCs w:val="22"/>
        </w:rPr>
        <w:t>Our aim</w:t>
      </w:r>
      <w:r w:rsidR="00B87B23" w:rsidRPr="00997E23">
        <w:rPr>
          <w:rFonts w:asciiTheme="minorHAnsi" w:eastAsia="Avenir" w:hAnsiTheme="minorHAnsi" w:cstheme="minorHAnsi"/>
          <w:sz w:val="22"/>
          <w:szCs w:val="22"/>
        </w:rPr>
        <w:t xml:space="preserve"> therefore,</w:t>
      </w:r>
      <w:r w:rsidR="00584549" w:rsidRPr="00997E23">
        <w:rPr>
          <w:rFonts w:asciiTheme="minorHAnsi" w:eastAsia="Avenir" w:hAnsiTheme="minorHAnsi" w:cstheme="minorHAnsi"/>
          <w:sz w:val="22"/>
          <w:szCs w:val="22"/>
        </w:rPr>
        <w:t xml:space="preserve"> is to: establish the right learning environment to enable the spiritual development of all pupils</w:t>
      </w:r>
      <w:r w:rsidR="002F39B6" w:rsidRPr="00997E23">
        <w:rPr>
          <w:rFonts w:asciiTheme="minorHAnsi" w:eastAsia="Avenir" w:hAnsiTheme="minorHAnsi" w:cstheme="minorHAnsi"/>
          <w:sz w:val="22"/>
          <w:szCs w:val="22"/>
        </w:rPr>
        <w:t xml:space="preserve"> and their awareness of God</w:t>
      </w:r>
      <w:r w:rsidR="00584549" w:rsidRPr="00997E23">
        <w:rPr>
          <w:rFonts w:asciiTheme="minorHAnsi" w:eastAsia="Avenir" w:hAnsiTheme="minorHAnsi" w:cstheme="minorHAnsi"/>
          <w:sz w:val="22"/>
          <w:szCs w:val="22"/>
        </w:rPr>
        <w:t xml:space="preserve"> through the following objectives</w:t>
      </w:r>
      <w:r w:rsidR="002F39B6" w:rsidRPr="00997E23">
        <w:rPr>
          <w:rFonts w:asciiTheme="minorHAnsi" w:eastAsia="Avenir" w:hAnsiTheme="minorHAnsi" w:cstheme="minorHAnsi"/>
          <w:sz w:val="22"/>
          <w:szCs w:val="22"/>
        </w:rPr>
        <w:t>:</w:t>
      </w:r>
    </w:p>
    <w:p w:rsidR="002F39B6" w:rsidRPr="00997E23" w:rsidRDefault="002F39B6" w:rsidP="006037E0">
      <w:pPr>
        <w:spacing w:after="120"/>
        <w:jc w:val="both"/>
        <w:rPr>
          <w:rFonts w:asciiTheme="minorHAnsi" w:eastAsia="Avenir" w:hAnsiTheme="minorHAnsi" w:cstheme="minorHAnsi"/>
          <w:b/>
          <w:sz w:val="22"/>
          <w:szCs w:val="22"/>
        </w:rPr>
      </w:pPr>
      <w:r w:rsidRPr="00997E23">
        <w:rPr>
          <w:rFonts w:asciiTheme="minorHAnsi" w:eastAsia="Avenir" w:hAnsiTheme="minorHAnsi" w:cstheme="minorHAnsi"/>
          <w:b/>
          <w:sz w:val="22"/>
          <w:szCs w:val="22"/>
        </w:rPr>
        <w:t>Awareness of One Another</w:t>
      </w:r>
    </w:p>
    <w:p w:rsidR="00C83DE3" w:rsidRPr="00997E23" w:rsidRDefault="00C83DE3"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knowledge and under</w:t>
      </w:r>
      <w:r w:rsidR="00B87B23" w:rsidRPr="00997E23">
        <w:rPr>
          <w:rFonts w:asciiTheme="minorHAnsi" w:eastAsia="Avenir" w:hAnsiTheme="minorHAnsi" w:cstheme="minorHAnsi"/>
          <w:sz w:val="22"/>
          <w:szCs w:val="22"/>
        </w:rPr>
        <w:t>standing of the S</w:t>
      </w:r>
      <w:r w:rsidRPr="00997E23">
        <w:rPr>
          <w:rFonts w:asciiTheme="minorHAnsi" w:eastAsia="Avenir" w:hAnsiTheme="minorHAnsi" w:cstheme="minorHAnsi"/>
          <w:sz w:val="22"/>
          <w:szCs w:val="22"/>
        </w:rPr>
        <w:t xml:space="preserve">chool’s core Christian values of:  </w:t>
      </w:r>
      <w:r w:rsidRPr="00997E23">
        <w:rPr>
          <w:rFonts w:asciiTheme="minorHAnsi" w:eastAsia="Calibri" w:hAnsiTheme="minorHAnsi" w:cstheme="minorHAnsi"/>
          <w:sz w:val="22"/>
          <w:szCs w:val="22"/>
        </w:rPr>
        <w:t>K</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pacing w:val="-2"/>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 xml:space="preserve">ia, Forgiveness and Compassion </w:t>
      </w:r>
      <w:r w:rsidRPr="00997E23">
        <w:rPr>
          <w:rFonts w:asciiTheme="minorHAnsi" w:eastAsia="Avenir" w:hAnsiTheme="minorHAnsi" w:cstheme="minorHAnsi"/>
          <w:sz w:val="22"/>
          <w:szCs w:val="22"/>
        </w:rPr>
        <w:t>and the Biblical teaching that underpins them;</w:t>
      </w:r>
    </w:p>
    <w:p w:rsidR="00C83DE3" w:rsidRPr="00997E23" w:rsidRDefault="00C83DE3"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an appreciation of what it means to be a part of a community (e.g. using their gifts and abilities in the service of others);</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an awareness of and respect for other people’s beliefs and faiths and the ability to articulate their own;</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Understand the value of difference and diversity </w:t>
      </w:r>
      <w:r w:rsidR="00B87B23" w:rsidRPr="00997E23">
        <w:rPr>
          <w:rFonts w:asciiTheme="minorHAnsi" w:eastAsia="Avenir" w:hAnsiTheme="minorHAnsi" w:cstheme="minorHAnsi"/>
          <w:sz w:val="22"/>
          <w:szCs w:val="22"/>
        </w:rPr>
        <w:t>through involvement with others.</w:t>
      </w:r>
    </w:p>
    <w:p w:rsidR="00B87B23" w:rsidRPr="00997E23" w:rsidRDefault="00B87B23" w:rsidP="00B87B23">
      <w:pPr>
        <w:spacing w:after="120"/>
        <w:ind w:left="360"/>
        <w:contextualSpacing/>
        <w:jc w:val="both"/>
        <w:rPr>
          <w:rFonts w:asciiTheme="minorHAnsi" w:eastAsia="Avenir" w:hAnsiTheme="minorHAnsi" w:cstheme="minorHAnsi"/>
          <w:sz w:val="22"/>
          <w:szCs w:val="22"/>
        </w:rPr>
      </w:pPr>
    </w:p>
    <w:p w:rsidR="002F39B6" w:rsidRPr="00997E23" w:rsidRDefault="002F39B6" w:rsidP="006037E0">
      <w:pPr>
        <w:spacing w:after="120"/>
        <w:jc w:val="both"/>
        <w:rPr>
          <w:rFonts w:asciiTheme="minorHAnsi" w:eastAsia="Avenir" w:hAnsiTheme="minorHAnsi" w:cstheme="minorHAnsi"/>
          <w:b/>
          <w:sz w:val="22"/>
          <w:szCs w:val="22"/>
        </w:rPr>
      </w:pPr>
      <w:r w:rsidRPr="00997E23">
        <w:rPr>
          <w:rFonts w:asciiTheme="minorHAnsi" w:eastAsia="Avenir" w:hAnsiTheme="minorHAnsi" w:cstheme="minorHAnsi"/>
          <w:b/>
          <w:sz w:val="22"/>
          <w:szCs w:val="22"/>
        </w:rPr>
        <w:t xml:space="preserve">Awareness of the World </w:t>
      </w:r>
      <w:r w:rsidR="00B87B23" w:rsidRPr="00997E23">
        <w:rPr>
          <w:rFonts w:asciiTheme="minorHAnsi" w:eastAsia="Avenir" w:hAnsiTheme="minorHAnsi" w:cstheme="minorHAnsi"/>
          <w:b/>
          <w:sz w:val="22"/>
          <w:szCs w:val="22"/>
        </w:rPr>
        <w:t>A</w:t>
      </w:r>
      <w:r w:rsidRPr="00997E23">
        <w:rPr>
          <w:rFonts w:asciiTheme="minorHAnsi" w:eastAsia="Avenir" w:hAnsiTheme="minorHAnsi" w:cstheme="minorHAnsi"/>
          <w:b/>
          <w:sz w:val="22"/>
          <w:szCs w:val="22"/>
        </w:rPr>
        <w:t>round Us</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an understanding of the distinctive ethos of this church school as well as the context, language and symbolism of the Christian faith;</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 capacity to value the natural world, a sense of awe and wonder and a commitment to care for creation.</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the ability to reflect upon experiences of awe, compassion, beauty etc</w:t>
      </w:r>
      <w:r w:rsidR="00B87B23" w:rsidRPr="00997E23">
        <w:rPr>
          <w:rFonts w:asciiTheme="minorHAnsi" w:eastAsia="Avenir" w:hAnsiTheme="minorHAnsi" w:cstheme="minorHAnsi"/>
          <w:sz w:val="22"/>
          <w:szCs w:val="22"/>
        </w:rPr>
        <w:t>.</w:t>
      </w:r>
    </w:p>
    <w:p w:rsidR="00B87B23" w:rsidRPr="00997E23" w:rsidRDefault="00B87B23" w:rsidP="00B87B23">
      <w:pPr>
        <w:spacing w:after="120"/>
        <w:ind w:left="360"/>
        <w:contextualSpacing/>
        <w:jc w:val="both"/>
        <w:rPr>
          <w:rFonts w:asciiTheme="minorHAnsi" w:eastAsia="Avenir" w:hAnsiTheme="minorHAnsi" w:cstheme="minorHAnsi"/>
          <w:sz w:val="22"/>
          <w:szCs w:val="22"/>
        </w:rPr>
      </w:pPr>
    </w:p>
    <w:p w:rsidR="002F39B6" w:rsidRPr="00997E23" w:rsidRDefault="002F39B6" w:rsidP="006037E0">
      <w:pPr>
        <w:spacing w:after="120"/>
        <w:jc w:val="both"/>
        <w:rPr>
          <w:rFonts w:asciiTheme="minorHAnsi" w:eastAsia="Avenir" w:hAnsiTheme="minorHAnsi" w:cstheme="minorHAnsi"/>
          <w:b/>
          <w:sz w:val="22"/>
          <w:szCs w:val="22"/>
        </w:rPr>
      </w:pPr>
      <w:r w:rsidRPr="00997E23">
        <w:rPr>
          <w:rFonts w:asciiTheme="minorHAnsi" w:eastAsia="Avenir" w:hAnsiTheme="minorHAnsi" w:cstheme="minorHAnsi"/>
          <w:b/>
          <w:sz w:val="22"/>
          <w:szCs w:val="22"/>
        </w:rPr>
        <w:t>Awareness of Ourselves</w:t>
      </w:r>
    </w:p>
    <w:p w:rsidR="00C83DE3" w:rsidRPr="00997E23" w:rsidRDefault="00C83DE3"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the skills and language required to enable them to reflect upon the big questions and mysteries of life;</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an appreciation of their uniqueness and value as a child made in the image of God;</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lastRenderedPageBreak/>
        <w:t>Develop strategies to build good mental health;</w:t>
      </w:r>
    </w:p>
    <w:p w:rsidR="00C83DE3" w:rsidRPr="00997E23" w:rsidRDefault="00C83DE3"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Develop an awareness that experiences of disappointment, failure and loss may be occasions for spiritual growth;</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Foster self-awareness and encourage pupils to make informed decisions;</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Begin to understand and make sense of their own feelings and emotions around certain encounters and events that occur in their life;</w:t>
      </w:r>
    </w:p>
    <w:p w:rsidR="002F39B6" w:rsidRPr="00997E23" w:rsidRDefault="002F39B6" w:rsidP="00F522C4">
      <w:pPr>
        <w:numPr>
          <w:ilvl w:val="0"/>
          <w:numId w:val="2"/>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Encourage curios</w:t>
      </w:r>
      <w:r w:rsidR="00B87B23" w:rsidRPr="00997E23">
        <w:rPr>
          <w:rFonts w:asciiTheme="minorHAnsi" w:eastAsia="Avenir" w:hAnsiTheme="minorHAnsi" w:cstheme="minorHAnsi"/>
          <w:sz w:val="22"/>
          <w:szCs w:val="22"/>
        </w:rPr>
        <w:t>ity, creativity and imagination.</w:t>
      </w:r>
    </w:p>
    <w:p w:rsidR="002E0ECC" w:rsidRPr="00997E23" w:rsidRDefault="002E0ECC" w:rsidP="006037E0">
      <w:pPr>
        <w:spacing w:after="120"/>
        <w:jc w:val="both"/>
        <w:rPr>
          <w:rFonts w:asciiTheme="minorHAnsi" w:eastAsia="Avenir" w:hAnsiTheme="minorHAnsi" w:cstheme="minorHAnsi"/>
          <w:b/>
          <w:sz w:val="22"/>
          <w:szCs w:val="22"/>
        </w:rPr>
      </w:pPr>
    </w:p>
    <w:p w:rsidR="002E0ECC" w:rsidRPr="00997E23" w:rsidRDefault="00B87B23" w:rsidP="006037E0">
      <w:pPr>
        <w:spacing w:after="120"/>
        <w:jc w:val="both"/>
        <w:rPr>
          <w:rFonts w:asciiTheme="minorHAnsi" w:eastAsia="Avenir" w:hAnsiTheme="minorHAnsi" w:cstheme="minorHAnsi"/>
          <w:b/>
          <w:sz w:val="22"/>
          <w:szCs w:val="22"/>
          <w:u w:val="single"/>
        </w:rPr>
      </w:pPr>
      <w:r w:rsidRPr="00997E23">
        <w:rPr>
          <w:rFonts w:asciiTheme="minorHAnsi" w:eastAsia="Avenir" w:hAnsiTheme="minorHAnsi" w:cstheme="minorHAnsi"/>
          <w:b/>
          <w:sz w:val="22"/>
          <w:szCs w:val="22"/>
          <w:u w:val="single"/>
        </w:rPr>
        <w:t>Teaching and L</w:t>
      </w:r>
      <w:r w:rsidR="002E0ECC" w:rsidRPr="00997E23">
        <w:rPr>
          <w:rFonts w:asciiTheme="minorHAnsi" w:eastAsia="Avenir" w:hAnsiTheme="minorHAnsi" w:cstheme="minorHAnsi"/>
          <w:b/>
          <w:sz w:val="22"/>
          <w:szCs w:val="22"/>
          <w:u w:val="single"/>
        </w:rPr>
        <w:t>earning</w:t>
      </w:r>
    </w:p>
    <w:p w:rsidR="008E34F7" w:rsidRPr="00997E23" w:rsidRDefault="008E34F7" w:rsidP="006037E0">
      <w:p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It is our belief that developing the inclination to question, providing opportunities to ex</w:t>
      </w:r>
      <w:r w:rsidR="00B87B23" w:rsidRPr="00997E23">
        <w:rPr>
          <w:rFonts w:asciiTheme="minorHAnsi" w:eastAsia="Avenir" w:hAnsiTheme="minorHAnsi" w:cstheme="minorHAnsi"/>
          <w:sz w:val="22"/>
          <w:szCs w:val="22"/>
        </w:rPr>
        <w:t>er</w:t>
      </w:r>
      <w:r w:rsidRPr="00997E23">
        <w:rPr>
          <w:rFonts w:asciiTheme="minorHAnsi" w:eastAsia="Avenir" w:hAnsiTheme="minorHAnsi" w:cstheme="minorHAnsi"/>
          <w:sz w:val="22"/>
          <w:szCs w:val="22"/>
        </w:rPr>
        <w:t>cise imagination, insight and intuition, children are motivated to learn.  In view of this, tea</w:t>
      </w:r>
      <w:r w:rsidR="00B87B23" w:rsidRPr="00997E23">
        <w:rPr>
          <w:rFonts w:asciiTheme="minorHAnsi" w:eastAsia="Avenir" w:hAnsiTheme="minorHAnsi" w:cstheme="minorHAnsi"/>
          <w:sz w:val="22"/>
          <w:szCs w:val="22"/>
        </w:rPr>
        <w:t>ching styles are adopted which:</w:t>
      </w:r>
    </w:p>
    <w:p w:rsidR="002E0ECC" w:rsidRPr="00997E23" w:rsidRDefault="008E34F7" w:rsidP="006037E0">
      <w:p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Spirituality is an inherent and interwoven part of all aspects of school life and is nurtured and promoted as a natural element of the curriculum.  </w:t>
      </w:r>
      <w:r w:rsidR="002E0ECC" w:rsidRPr="00997E23">
        <w:rPr>
          <w:rFonts w:asciiTheme="minorHAnsi" w:eastAsia="Avenir" w:hAnsiTheme="minorHAnsi" w:cstheme="minorHAnsi"/>
          <w:sz w:val="22"/>
          <w:szCs w:val="22"/>
        </w:rPr>
        <w:t>Through teaching and learning, the school pursues the aims and objectives by ensuring:</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The curriculum and all areas of our community life will be driven </w:t>
      </w:r>
      <w:r w:rsidR="00B87B23" w:rsidRPr="00997E23">
        <w:rPr>
          <w:rFonts w:asciiTheme="minorHAnsi" w:eastAsia="Avenir" w:hAnsiTheme="minorHAnsi" w:cstheme="minorHAnsi"/>
          <w:sz w:val="22"/>
          <w:szCs w:val="22"/>
        </w:rPr>
        <w:t>by the S</w:t>
      </w:r>
      <w:r w:rsidRPr="00997E23">
        <w:rPr>
          <w:rFonts w:asciiTheme="minorHAnsi" w:eastAsia="Avenir" w:hAnsiTheme="minorHAnsi" w:cstheme="minorHAnsi"/>
          <w:sz w:val="22"/>
          <w:szCs w:val="22"/>
        </w:rPr>
        <w:t>chool’s Christian vision statement and associated values;</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Opportunities for spiritual development are actively planned into the curriculum and encouraged in all areas of school life;</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Unplanned and spontaneous spiritual opportunities for spiritual development are recognised, acknowledged and celebrated by staff and children;</w:t>
      </w:r>
    </w:p>
    <w:p w:rsidR="002E0ECC" w:rsidRPr="00997E23" w:rsidRDefault="008E34F7"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Collective W</w:t>
      </w:r>
      <w:r w:rsidR="002E0ECC" w:rsidRPr="00997E23">
        <w:rPr>
          <w:rFonts w:asciiTheme="minorHAnsi" w:eastAsia="Avenir" w:hAnsiTheme="minorHAnsi" w:cstheme="minorHAnsi"/>
          <w:sz w:val="22"/>
          <w:szCs w:val="22"/>
        </w:rPr>
        <w:t>orship celebrates the love of God for every individual and provides opportunities for children to respond and reflect on this;</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A solid understanding of the Christian concept of God as Father, Son and Holy Spirit; of prayer and of the Bible is nurtured and developed;</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The school building and outdoor environment provides appropriate spaces for silence, stillness and prayer; </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That children’s spiritual capacities such as imagination, empathy and insight are fostered through the creative arts and interactive multi-sensory teaching strategies making use of the outdoor environment and relevant educational visits;</w:t>
      </w:r>
    </w:p>
    <w:p w:rsidR="002E0ECC" w:rsidRPr="00997E23" w:rsidRDefault="002E0ECC" w:rsidP="00F522C4">
      <w:pPr>
        <w:numPr>
          <w:ilvl w:val="0"/>
          <w:numId w:val="3"/>
        </w:numPr>
        <w:spacing w:after="120"/>
        <w:ind w:left="357" w:hanging="357"/>
        <w:jc w:val="both"/>
        <w:rPr>
          <w:rFonts w:asciiTheme="minorHAnsi" w:eastAsia="Calibri" w:hAnsiTheme="minorHAnsi" w:cstheme="minorHAnsi"/>
          <w:sz w:val="22"/>
          <w:szCs w:val="22"/>
        </w:rPr>
      </w:pPr>
      <w:r w:rsidRPr="00997E23">
        <w:rPr>
          <w:rFonts w:asciiTheme="minorHAnsi" w:eastAsia="Avenir" w:hAnsiTheme="minorHAnsi" w:cstheme="minorHAnsi"/>
          <w:sz w:val="22"/>
          <w:szCs w:val="22"/>
        </w:rPr>
        <w:t xml:space="preserve">The provision of opportunities to listen attentively and observe carefully, listening with discernment, valuing what is good and worthwhile and making judgements through discussion and exchange of views and ideas; </w:t>
      </w:r>
    </w:p>
    <w:p w:rsidR="002E0ECC"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Support for learning to live with success and failure for themselves and with others;</w:t>
      </w:r>
    </w:p>
    <w:p w:rsidR="00F02C51" w:rsidRPr="00997E23" w:rsidRDefault="00F02C51"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That children are given as many opportunities as possible to explore the wonder of the natural world and to develop an understanding of the Christian belief that creation is a gift from God to be enjoyed, cherished and protected;</w:t>
      </w:r>
    </w:p>
    <w:p w:rsidR="008E34F7" w:rsidRPr="00997E23" w:rsidRDefault="002E0ECC" w:rsidP="00F522C4">
      <w:pPr>
        <w:numPr>
          <w:ilvl w:val="0"/>
          <w:numId w:val="3"/>
        </w:numPr>
        <w:spacing w:after="120"/>
        <w:ind w:left="357"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That moral development is linked to spiritual development through strategies such as</w:t>
      </w:r>
      <w:r w:rsidR="008E34F7" w:rsidRPr="00997E23">
        <w:rPr>
          <w:rFonts w:asciiTheme="minorHAnsi" w:eastAsia="Avenir" w:hAnsiTheme="minorHAnsi" w:cstheme="minorHAnsi"/>
          <w:sz w:val="22"/>
          <w:szCs w:val="22"/>
        </w:rPr>
        <w:t>:</w:t>
      </w:r>
    </w:p>
    <w:p w:rsidR="008E34F7" w:rsidRPr="00997E23" w:rsidRDefault="008E34F7" w:rsidP="00F522C4">
      <w:pPr>
        <w:numPr>
          <w:ilvl w:val="1"/>
          <w:numId w:val="3"/>
        </w:numPr>
        <w:spacing w:after="120"/>
        <w:ind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Windows – giving children opportunities to become aware </w:t>
      </w:r>
      <w:r w:rsidR="00F02C51" w:rsidRPr="00997E23">
        <w:rPr>
          <w:rFonts w:asciiTheme="minorHAnsi" w:eastAsia="Avenir" w:hAnsiTheme="minorHAnsi" w:cstheme="minorHAnsi"/>
          <w:sz w:val="22"/>
          <w:szCs w:val="22"/>
        </w:rPr>
        <w:t>of</w:t>
      </w:r>
      <w:r w:rsidRPr="00997E23">
        <w:rPr>
          <w:rFonts w:asciiTheme="minorHAnsi" w:eastAsia="Avenir" w:hAnsiTheme="minorHAnsi" w:cstheme="minorHAnsi"/>
          <w:sz w:val="22"/>
          <w:szCs w:val="22"/>
        </w:rPr>
        <w:t xml:space="preserve"> the world in new ways, to wonder about life’s WOWs (thing which are amazing) and ‘OW”s’ (thing which bring us up short).  In this children are learning about life in all its fullness.</w:t>
      </w:r>
    </w:p>
    <w:p w:rsidR="00F02C51" w:rsidRPr="00997E23" w:rsidRDefault="00F02C51" w:rsidP="00F522C4">
      <w:pPr>
        <w:numPr>
          <w:ilvl w:val="1"/>
          <w:numId w:val="3"/>
        </w:numPr>
        <w:spacing w:after="120"/>
        <w:ind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Mirrors – giving children opportunities to reflect on their experiences; to meditate on life’s big questions and to consider some possible answers.  In this they are learning from life by exploring their own insights and perspectives and those of others.</w:t>
      </w:r>
    </w:p>
    <w:p w:rsidR="00F02C51" w:rsidRPr="00997E23" w:rsidRDefault="00F02C51" w:rsidP="00F522C4">
      <w:pPr>
        <w:numPr>
          <w:ilvl w:val="1"/>
          <w:numId w:val="3"/>
        </w:numPr>
        <w:spacing w:after="120"/>
        <w:ind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lastRenderedPageBreak/>
        <w:t>Doors – giving children opportunities to respond to all of this; to do something creative as a means of expressing, applying and further developing their thoughts and convictions.  In this they are learning to live by putting into action what they are coming to believe and value.</w:t>
      </w:r>
      <w:r w:rsidR="00B87B23" w:rsidRPr="00997E23">
        <w:rPr>
          <w:rFonts w:asciiTheme="minorHAnsi" w:eastAsia="Avenir" w:hAnsiTheme="minorHAnsi" w:cstheme="minorHAnsi"/>
          <w:sz w:val="22"/>
          <w:szCs w:val="22"/>
        </w:rPr>
        <w:t xml:space="preserve"> </w:t>
      </w:r>
      <w:r w:rsidRPr="00997E23">
        <w:rPr>
          <w:rFonts w:asciiTheme="minorHAnsi" w:eastAsia="Avenir" w:hAnsiTheme="minorHAnsi" w:cstheme="minorHAnsi"/>
          <w:i/>
          <w:sz w:val="22"/>
          <w:szCs w:val="22"/>
        </w:rPr>
        <w:t>(Taken from Salisbury Diocese Sp</w:t>
      </w:r>
      <w:r w:rsidR="00B87B23" w:rsidRPr="00997E23">
        <w:rPr>
          <w:rFonts w:asciiTheme="minorHAnsi" w:eastAsia="Avenir" w:hAnsiTheme="minorHAnsi" w:cstheme="minorHAnsi"/>
          <w:i/>
          <w:sz w:val="22"/>
          <w:szCs w:val="22"/>
        </w:rPr>
        <w:t>i</w:t>
      </w:r>
      <w:r w:rsidRPr="00997E23">
        <w:rPr>
          <w:rFonts w:asciiTheme="minorHAnsi" w:eastAsia="Avenir" w:hAnsiTheme="minorHAnsi" w:cstheme="minorHAnsi"/>
          <w:i/>
          <w:sz w:val="22"/>
          <w:szCs w:val="22"/>
        </w:rPr>
        <w:t>rituality Policy – Derek Holloway/Andrew Rickett 2012).</w:t>
      </w:r>
    </w:p>
    <w:p w:rsidR="00F02C51" w:rsidRPr="00997E23" w:rsidRDefault="00F02C51" w:rsidP="00F522C4">
      <w:pPr>
        <w:numPr>
          <w:ilvl w:val="0"/>
          <w:numId w:val="3"/>
        </w:numPr>
        <w:spacing w:after="120"/>
        <w:ind w:hanging="357"/>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Promotion of strategies for positive mental health by giving children opportunities for inclusive spiritual development that supports good mental health as well as opportunities to learn from people of different faiths and beliefs about how their spirituality shapes them and supports their mental health and wellbeing. </w:t>
      </w:r>
    </w:p>
    <w:p w:rsidR="008E34F7" w:rsidRPr="00997E23" w:rsidRDefault="008E34F7" w:rsidP="006037E0">
      <w:pPr>
        <w:spacing w:after="120"/>
        <w:ind w:left="360"/>
        <w:contextualSpacing/>
        <w:jc w:val="both"/>
        <w:rPr>
          <w:rFonts w:asciiTheme="minorHAnsi" w:eastAsia="Avenir" w:hAnsiTheme="minorHAnsi" w:cstheme="minorHAnsi"/>
          <w:sz w:val="22"/>
          <w:szCs w:val="22"/>
        </w:rPr>
      </w:pPr>
    </w:p>
    <w:p w:rsidR="00B87B23" w:rsidRPr="00997E23" w:rsidRDefault="00B87B23" w:rsidP="006037E0">
      <w:pPr>
        <w:spacing w:after="120"/>
        <w:ind w:left="100" w:right="72"/>
        <w:rPr>
          <w:rFonts w:asciiTheme="minorHAnsi" w:eastAsia="Calibri" w:hAnsiTheme="minorHAnsi" w:cstheme="minorHAnsi"/>
          <w:b/>
          <w:sz w:val="22"/>
          <w:szCs w:val="22"/>
          <w:u w:val="single"/>
        </w:rPr>
      </w:pPr>
      <w:r w:rsidRPr="00997E23">
        <w:rPr>
          <w:rFonts w:asciiTheme="minorHAnsi" w:eastAsia="Calibri" w:hAnsiTheme="minorHAnsi" w:cstheme="minorHAnsi"/>
          <w:b/>
          <w:sz w:val="22"/>
          <w:szCs w:val="22"/>
          <w:u w:val="single"/>
        </w:rPr>
        <w:t>Curriculum Areas</w:t>
      </w:r>
    </w:p>
    <w:p w:rsidR="00F02C51" w:rsidRPr="00997E23" w:rsidRDefault="00F02C51" w:rsidP="006037E0">
      <w:pPr>
        <w:spacing w:after="120"/>
        <w:ind w:left="100" w:right="72"/>
        <w:rPr>
          <w:rFonts w:asciiTheme="minorHAnsi" w:eastAsia="Calibri" w:hAnsiTheme="minorHAnsi" w:cstheme="minorHAnsi"/>
          <w:sz w:val="22"/>
          <w:szCs w:val="22"/>
        </w:rPr>
      </w:pPr>
      <w:r w:rsidRPr="00997E23">
        <w:rPr>
          <w:rFonts w:asciiTheme="minorHAnsi" w:eastAsia="Calibri" w:hAnsiTheme="minorHAnsi" w:cstheme="minorHAnsi"/>
          <w:sz w:val="22"/>
          <w:szCs w:val="22"/>
        </w:rPr>
        <w:t>Outl</w:t>
      </w:r>
      <w:r w:rsidRPr="00997E23">
        <w:rPr>
          <w:rFonts w:asciiTheme="minorHAnsi" w:eastAsia="Calibri" w:hAnsiTheme="minorHAnsi" w:cstheme="minorHAnsi"/>
          <w:spacing w:val="-1"/>
          <w:sz w:val="22"/>
          <w:szCs w:val="22"/>
        </w:rPr>
        <w:t>in</w:t>
      </w:r>
      <w:r w:rsidRPr="00997E23">
        <w:rPr>
          <w:rFonts w:asciiTheme="minorHAnsi" w:eastAsia="Calibri" w:hAnsiTheme="minorHAnsi" w:cstheme="minorHAnsi"/>
          <w:sz w:val="22"/>
          <w:szCs w:val="22"/>
        </w:rPr>
        <w:t>ed be</w:t>
      </w:r>
      <w:r w:rsidRPr="00997E23">
        <w:rPr>
          <w:rFonts w:asciiTheme="minorHAnsi" w:eastAsia="Calibri" w:hAnsiTheme="minorHAnsi" w:cstheme="minorHAnsi"/>
          <w:spacing w:val="-3"/>
          <w:sz w:val="22"/>
          <w:szCs w:val="22"/>
        </w:rPr>
        <w:t>l</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w</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00B87B23" w:rsidRPr="00997E23">
        <w:rPr>
          <w:rFonts w:asciiTheme="minorHAnsi" w:eastAsia="Calibri" w:hAnsiTheme="minorHAnsi" w:cstheme="minorHAnsi"/>
          <w:spacing w:val="-1"/>
          <w:sz w:val="22"/>
          <w:szCs w:val="22"/>
        </w:rPr>
        <w:t>examples of 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2"/>
          <w:sz w:val="22"/>
          <w:szCs w:val="22"/>
        </w:rPr>
        <w:t>k</w:t>
      </w:r>
      <w:r w:rsidRPr="00997E23">
        <w:rPr>
          <w:rFonts w:asciiTheme="minorHAnsi" w:eastAsia="Calibri" w:hAnsiTheme="minorHAnsi" w:cstheme="minorHAnsi"/>
          <w:sz w:val="22"/>
          <w:szCs w:val="22"/>
        </w:rPr>
        <w:t>ey</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w</w:t>
      </w:r>
      <w:r w:rsidRPr="00997E23">
        <w:rPr>
          <w:rFonts w:asciiTheme="minorHAnsi" w:eastAsia="Calibri" w:hAnsiTheme="minorHAnsi" w:cstheme="minorHAnsi"/>
          <w:spacing w:val="-3"/>
          <w:sz w:val="22"/>
          <w:szCs w:val="22"/>
        </w:rPr>
        <w:t>a</w:t>
      </w:r>
      <w:r w:rsidRPr="00997E23">
        <w:rPr>
          <w:rFonts w:asciiTheme="minorHAnsi" w:eastAsia="Calibri" w:hAnsiTheme="minorHAnsi" w:cstheme="minorHAnsi"/>
          <w:spacing w:val="1"/>
          <w:sz w:val="22"/>
          <w:szCs w:val="22"/>
        </w:rPr>
        <w:t>y</w:t>
      </w:r>
      <w:r w:rsidRPr="00997E23">
        <w:rPr>
          <w:rFonts w:asciiTheme="minorHAnsi" w:eastAsia="Calibri" w:hAnsiTheme="minorHAnsi" w:cstheme="minorHAnsi"/>
          <w:sz w:val="22"/>
          <w:szCs w:val="22"/>
        </w:rPr>
        <w:t>s in</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which</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spi</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it</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 xml:space="preserve">al </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el</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3"/>
          <w:sz w:val="22"/>
          <w:szCs w:val="22"/>
        </w:rPr>
        <w:t>p</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ent</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is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nu</w:t>
      </w:r>
      <w:r w:rsidRPr="00997E23">
        <w:rPr>
          <w:rFonts w:asciiTheme="minorHAnsi" w:eastAsia="Calibri" w:hAnsiTheme="minorHAnsi" w:cstheme="minorHAnsi"/>
          <w:sz w:val="22"/>
          <w:szCs w:val="22"/>
        </w:rPr>
        <w:t>rtu</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ed 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pr</w:t>
      </w:r>
      <w:r w:rsidRPr="00997E23">
        <w:rPr>
          <w:rFonts w:asciiTheme="minorHAnsi" w:eastAsia="Calibri" w:hAnsiTheme="minorHAnsi" w:cstheme="minorHAnsi"/>
          <w:spacing w:val="-2"/>
          <w:sz w:val="22"/>
          <w:szCs w:val="22"/>
        </w:rPr>
        <w:t>o</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z w:val="22"/>
          <w:szCs w:val="22"/>
        </w:rPr>
        <w:t xml:space="preserve">d </w:t>
      </w:r>
      <w:r w:rsidR="00F522C4" w:rsidRPr="00997E23">
        <w:rPr>
          <w:rFonts w:asciiTheme="minorHAnsi" w:eastAsia="Calibri" w:hAnsiTheme="minorHAnsi" w:cstheme="minorHAnsi"/>
          <w:sz w:val="22"/>
          <w:szCs w:val="22"/>
        </w:rPr>
        <w:t>within different curriculum areas</w:t>
      </w:r>
    </w:p>
    <w:p w:rsidR="00F02C51" w:rsidRPr="00997E23" w:rsidRDefault="00F02C51" w:rsidP="006037E0">
      <w:pPr>
        <w:spacing w:after="120"/>
        <w:rPr>
          <w:rFonts w:asciiTheme="minorHAnsi" w:hAnsiTheme="minorHAnsi" w:cstheme="minorHAnsi"/>
          <w:sz w:val="22"/>
          <w:szCs w:val="22"/>
        </w:rPr>
      </w:pPr>
    </w:p>
    <w:p w:rsidR="00F522C4" w:rsidRPr="00997E23" w:rsidRDefault="00F522C4" w:rsidP="00F522C4">
      <w:pPr>
        <w:spacing w:after="120"/>
        <w:ind w:left="61" w:right="3408"/>
        <w:rPr>
          <w:rFonts w:asciiTheme="minorHAnsi" w:eastAsia="Calibri Light" w:hAnsiTheme="minorHAnsi" w:cstheme="minorHAnsi"/>
          <w:b/>
          <w:sz w:val="22"/>
          <w:szCs w:val="22"/>
        </w:rPr>
      </w:pPr>
      <w:r w:rsidRPr="00997E23">
        <w:rPr>
          <w:rFonts w:asciiTheme="minorHAnsi" w:eastAsia="Calibri Light" w:hAnsiTheme="minorHAnsi" w:cstheme="minorHAnsi"/>
          <w:b/>
          <w:sz w:val="22"/>
          <w:szCs w:val="22"/>
        </w:rPr>
        <w:t>C</w:t>
      </w:r>
      <w:r w:rsidRPr="00997E23">
        <w:rPr>
          <w:rFonts w:asciiTheme="minorHAnsi" w:eastAsia="Calibri Light" w:hAnsiTheme="minorHAnsi" w:cstheme="minorHAnsi"/>
          <w:b/>
          <w:spacing w:val="2"/>
          <w:sz w:val="22"/>
          <w:szCs w:val="22"/>
        </w:rPr>
        <w:t>r</w:t>
      </w:r>
      <w:r w:rsidRPr="00997E23">
        <w:rPr>
          <w:rFonts w:asciiTheme="minorHAnsi" w:eastAsia="Calibri Light" w:hAnsiTheme="minorHAnsi" w:cstheme="minorHAnsi"/>
          <w:b/>
          <w:spacing w:val="-1"/>
          <w:sz w:val="22"/>
          <w:szCs w:val="22"/>
        </w:rPr>
        <w:t>e</w:t>
      </w:r>
      <w:r w:rsidRPr="00997E23">
        <w:rPr>
          <w:rFonts w:asciiTheme="minorHAnsi" w:eastAsia="Calibri Light" w:hAnsiTheme="minorHAnsi" w:cstheme="minorHAnsi"/>
          <w:b/>
          <w:spacing w:val="2"/>
          <w:sz w:val="22"/>
          <w:szCs w:val="22"/>
        </w:rPr>
        <w:t>a</w:t>
      </w:r>
      <w:r w:rsidRPr="00997E23">
        <w:rPr>
          <w:rFonts w:asciiTheme="minorHAnsi" w:eastAsia="Calibri Light" w:hAnsiTheme="minorHAnsi" w:cstheme="minorHAnsi"/>
          <w:b/>
          <w:spacing w:val="-1"/>
          <w:sz w:val="22"/>
          <w:szCs w:val="22"/>
        </w:rPr>
        <w:t>t</w:t>
      </w:r>
      <w:r w:rsidRPr="00997E23">
        <w:rPr>
          <w:rFonts w:asciiTheme="minorHAnsi" w:eastAsia="Calibri Light" w:hAnsiTheme="minorHAnsi" w:cstheme="minorHAnsi"/>
          <w:b/>
          <w:sz w:val="22"/>
          <w:szCs w:val="22"/>
        </w:rPr>
        <w:t>i</w:t>
      </w:r>
      <w:r w:rsidRPr="00997E23">
        <w:rPr>
          <w:rFonts w:asciiTheme="minorHAnsi" w:eastAsia="Calibri Light" w:hAnsiTheme="minorHAnsi" w:cstheme="minorHAnsi"/>
          <w:b/>
          <w:spacing w:val="1"/>
          <w:sz w:val="22"/>
          <w:szCs w:val="22"/>
        </w:rPr>
        <w:t>v</w:t>
      </w:r>
      <w:r w:rsidRPr="00997E23">
        <w:rPr>
          <w:rFonts w:asciiTheme="minorHAnsi" w:eastAsia="Calibri Light" w:hAnsiTheme="minorHAnsi" w:cstheme="minorHAnsi"/>
          <w:b/>
          <w:sz w:val="22"/>
          <w:szCs w:val="22"/>
        </w:rPr>
        <w:t>e</w:t>
      </w:r>
      <w:r w:rsidRPr="00997E23">
        <w:rPr>
          <w:rFonts w:asciiTheme="minorHAnsi" w:eastAsia="Calibri Light" w:hAnsiTheme="minorHAnsi" w:cstheme="minorHAnsi"/>
          <w:b/>
          <w:spacing w:val="-11"/>
          <w:sz w:val="22"/>
          <w:szCs w:val="22"/>
        </w:rPr>
        <w:t xml:space="preserve"> </w:t>
      </w:r>
      <w:r w:rsidRPr="00997E23">
        <w:rPr>
          <w:rFonts w:asciiTheme="minorHAnsi" w:eastAsia="Calibri Light" w:hAnsiTheme="minorHAnsi" w:cstheme="minorHAnsi"/>
          <w:b/>
          <w:spacing w:val="2"/>
          <w:sz w:val="22"/>
          <w:szCs w:val="22"/>
        </w:rPr>
        <w:t>A</w:t>
      </w:r>
      <w:r w:rsidRPr="00997E23">
        <w:rPr>
          <w:rFonts w:asciiTheme="minorHAnsi" w:eastAsia="Calibri Light" w:hAnsiTheme="minorHAnsi" w:cstheme="minorHAnsi"/>
          <w:b/>
          <w:sz w:val="22"/>
          <w:szCs w:val="22"/>
        </w:rPr>
        <w:t>r</w:t>
      </w:r>
      <w:r w:rsidRPr="00997E23">
        <w:rPr>
          <w:rFonts w:asciiTheme="minorHAnsi" w:eastAsia="Calibri Light" w:hAnsiTheme="minorHAnsi" w:cstheme="minorHAnsi"/>
          <w:b/>
          <w:spacing w:val="-2"/>
          <w:sz w:val="22"/>
          <w:szCs w:val="22"/>
        </w:rPr>
        <w:t>t</w:t>
      </w:r>
      <w:r w:rsidRPr="00997E23">
        <w:rPr>
          <w:rFonts w:asciiTheme="minorHAnsi" w:eastAsia="Calibri Light" w:hAnsiTheme="minorHAnsi" w:cstheme="minorHAnsi"/>
          <w:b/>
          <w:sz w:val="22"/>
          <w:szCs w:val="22"/>
        </w:rPr>
        <w:t>s</w:t>
      </w:r>
    </w:p>
    <w:p w:rsidR="00F522C4" w:rsidRPr="00997E23" w:rsidRDefault="00F522C4" w:rsidP="00D868EE">
      <w:pPr>
        <w:pStyle w:val="ListParagraph"/>
        <w:numPr>
          <w:ilvl w:val="1"/>
          <w:numId w:val="9"/>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Expression, interpretation</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3"/>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exploration of</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ep f</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eli</w:t>
      </w:r>
      <w:r w:rsidRPr="00997E23">
        <w:rPr>
          <w:rFonts w:asciiTheme="minorHAnsi" w:eastAsia="Calibri" w:hAnsiTheme="minorHAnsi" w:cstheme="minorHAnsi"/>
          <w:spacing w:val="-1"/>
          <w:sz w:val="22"/>
          <w:szCs w:val="22"/>
        </w:rPr>
        <w:t>ng</w:t>
      </w:r>
      <w:r w:rsidRPr="00997E23">
        <w:rPr>
          <w:rFonts w:asciiTheme="minorHAnsi" w:eastAsia="Calibri" w:hAnsiTheme="minorHAnsi" w:cstheme="minorHAnsi"/>
          <w:sz w:val="22"/>
          <w:szCs w:val="22"/>
        </w:rPr>
        <w:t xml:space="preserve">s </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prof</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un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belie</w:t>
      </w:r>
      <w:r w:rsidRPr="00997E23">
        <w:rPr>
          <w:rFonts w:asciiTheme="minorHAnsi" w:eastAsia="Calibri" w:hAnsiTheme="minorHAnsi" w:cstheme="minorHAnsi"/>
          <w:spacing w:val="-2"/>
          <w:sz w:val="22"/>
          <w:szCs w:val="22"/>
        </w:rPr>
        <w:t>f</w:t>
      </w:r>
      <w:r w:rsidRPr="00997E23">
        <w:rPr>
          <w:rFonts w:asciiTheme="minorHAnsi" w:eastAsia="Calibri" w:hAnsiTheme="minorHAnsi" w:cstheme="minorHAnsi"/>
          <w:sz w:val="22"/>
          <w:szCs w:val="22"/>
        </w:rPr>
        <w:t>s</w:t>
      </w:r>
    </w:p>
    <w:p w:rsidR="00F522C4" w:rsidRPr="00997E23" w:rsidRDefault="00F522C4" w:rsidP="00D868EE">
      <w:pPr>
        <w:pStyle w:val="ListParagraph"/>
        <w:numPr>
          <w:ilvl w:val="1"/>
          <w:numId w:val="9"/>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arts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as</w:t>
      </w:r>
      <w:r w:rsidRPr="00997E23">
        <w:rPr>
          <w:rFonts w:asciiTheme="minorHAnsi" w:eastAsia="Calibri" w:hAnsiTheme="minorHAnsi" w:cstheme="minorHAnsi"/>
          <w:spacing w:val="-1"/>
          <w:sz w:val="22"/>
          <w:szCs w:val="22"/>
        </w:rPr>
        <w:t xml:space="preserve"> a </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eans</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 e</w:t>
      </w:r>
      <w:r w:rsidRPr="00997E23">
        <w:rPr>
          <w:rFonts w:asciiTheme="minorHAnsi" w:eastAsia="Calibri" w:hAnsiTheme="minorHAnsi" w:cstheme="minorHAnsi"/>
          <w:spacing w:val="1"/>
          <w:sz w:val="22"/>
          <w:szCs w:val="22"/>
        </w:rPr>
        <w:t>x</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ssi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m</w:t>
      </w:r>
      <w:r w:rsidRPr="00997E23">
        <w:rPr>
          <w:rFonts w:asciiTheme="minorHAnsi" w:eastAsia="Calibri" w:hAnsiTheme="minorHAnsi" w:cstheme="minorHAnsi"/>
          <w:spacing w:val="1"/>
          <w:sz w:val="22"/>
          <w:szCs w:val="22"/>
        </w:rPr>
        <w:t>oo</w:t>
      </w:r>
      <w:r w:rsidRPr="00997E23">
        <w:rPr>
          <w:rFonts w:asciiTheme="minorHAnsi" w:eastAsia="Calibri" w:hAnsiTheme="minorHAnsi" w:cstheme="minorHAnsi"/>
          <w:spacing w:val="-1"/>
          <w:sz w:val="22"/>
          <w:szCs w:val="22"/>
        </w:rPr>
        <w:t>d and feeling</w:t>
      </w:r>
      <w:r w:rsidRPr="00997E23">
        <w:rPr>
          <w:rFonts w:asciiTheme="minorHAnsi" w:eastAsia="Calibri" w:hAnsiTheme="minorHAnsi" w:cstheme="minorHAnsi"/>
          <w:sz w:val="22"/>
          <w:szCs w:val="22"/>
        </w:rPr>
        <w:t xml:space="preserve"> </w:t>
      </w:r>
    </w:p>
    <w:p w:rsidR="00F522C4" w:rsidRPr="00997E23" w:rsidRDefault="00F522C4" w:rsidP="00D868EE">
      <w:pPr>
        <w:pStyle w:val="ListParagraph"/>
        <w:numPr>
          <w:ilvl w:val="1"/>
          <w:numId w:val="9"/>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ef</w:t>
      </w:r>
      <w:r w:rsidRPr="00997E23">
        <w:rPr>
          <w:rFonts w:asciiTheme="minorHAnsi" w:eastAsia="Calibri" w:hAnsiTheme="minorHAnsi" w:cstheme="minorHAnsi"/>
          <w:spacing w:val="-2"/>
          <w:sz w:val="22"/>
          <w:szCs w:val="22"/>
        </w:rPr>
        <w:t>f</w:t>
      </w:r>
      <w:r w:rsidRPr="00997E23">
        <w:rPr>
          <w:rFonts w:asciiTheme="minorHAnsi" w:eastAsia="Calibri" w:hAnsiTheme="minorHAnsi" w:cstheme="minorHAnsi"/>
          <w:sz w:val="22"/>
          <w:szCs w:val="22"/>
        </w:rPr>
        <w:t>ec</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1"/>
          <w:sz w:val="22"/>
          <w:szCs w:val="22"/>
        </w:rPr>
        <w:t>h</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ts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 xml:space="preserve"> 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es</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3"/>
          <w:sz w:val="22"/>
          <w:szCs w:val="22"/>
        </w:rPr>
        <w:t>D</w:t>
      </w:r>
      <w:r w:rsidRPr="00997E23">
        <w:rPr>
          <w:rFonts w:asciiTheme="minorHAnsi" w:eastAsia="Calibri Light" w:hAnsiTheme="minorHAnsi" w:cstheme="minorHAnsi"/>
          <w:b/>
          <w:spacing w:val="-1"/>
          <w:sz w:val="22"/>
          <w:szCs w:val="22"/>
        </w:rPr>
        <w:t>e</w:t>
      </w:r>
      <w:r w:rsidRPr="00997E23">
        <w:rPr>
          <w:rFonts w:asciiTheme="minorHAnsi" w:eastAsia="Calibri Light" w:hAnsiTheme="minorHAnsi" w:cstheme="minorHAnsi"/>
          <w:b/>
          <w:sz w:val="22"/>
          <w:szCs w:val="22"/>
        </w:rPr>
        <w:t>s</w:t>
      </w:r>
      <w:r w:rsidRPr="00997E23">
        <w:rPr>
          <w:rFonts w:asciiTheme="minorHAnsi" w:eastAsia="Calibri Light" w:hAnsiTheme="minorHAnsi" w:cstheme="minorHAnsi"/>
          <w:b/>
          <w:spacing w:val="1"/>
          <w:sz w:val="22"/>
          <w:szCs w:val="22"/>
        </w:rPr>
        <w:t>ig</w:t>
      </w:r>
      <w:r w:rsidRPr="00997E23">
        <w:rPr>
          <w:rFonts w:asciiTheme="minorHAnsi" w:eastAsia="Calibri Light" w:hAnsiTheme="minorHAnsi" w:cstheme="minorHAnsi"/>
          <w:b/>
          <w:sz w:val="22"/>
          <w:szCs w:val="22"/>
        </w:rPr>
        <w:t>n</w:t>
      </w:r>
      <w:r w:rsidRPr="00997E23">
        <w:rPr>
          <w:rFonts w:asciiTheme="minorHAnsi" w:eastAsia="Calibri Light" w:hAnsiTheme="minorHAnsi" w:cstheme="minorHAnsi"/>
          <w:b/>
          <w:spacing w:val="-8"/>
          <w:sz w:val="22"/>
          <w:szCs w:val="22"/>
        </w:rPr>
        <w:t xml:space="preserve"> </w:t>
      </w:r>
      <w:r w:rsidRPr="00997E23">
        <w:rPr>
          <w:rFonts w:asciiTheme="minorHAnsi" w:eastAsia="Calibri Light" w:hAnsiTheme="minorHAnsi" w:cstheme="minorHAnsi"/>
          <w:b/>
          <w:sz w:val="22"/>
          <w:szCs w:val="22"/>
        </w:rPr>
        <w:t>and</w:t>
      </w:r>
      <w:r w:rsidRPr="00997E23">
        <w:rPr>
          <w:rFonts w:asciiTheme="minorHAnsi" w:eastAsia="Calibri Light" w:hAnsiTheme="minorHAnsi" w:cstheme="minorHAnsi"/>
          <w:b/>
          <w:spacing w:val="-3"/>
          <w:sz w:val="22"/>
          <w:szCs w:val="22"/>
        </w:rPr>
        <w:t xml:space="preserve"> </w:t>
      </w:r>
      <w:r w:rsidRPr="00997E23">
        <w:rPr>
          <w:rFonts w:asciiTheme="minorHAnsi" w:eastAsia="Calibri Light" w:hAnsiTheme="minorHAnsi" w:cstheme="minorHAnsi"/>
          <w:b/>
          <w:spacing w:val="2"/>
          <w:sz w:val="22"/>
          <w:szCs w:val="22"/>
        </w:rPr>
        <w:t>T</w:t>
      </w:r>
      <w:r w:rsidRPr="00997E23">
        <w:rPr>
          <w:rFonts w:asciiTheme="minorHAnsi" w:eastAsia="Calibri Light" w:hAnsiTheme="minorHAnsi" w:cstheme="minorHAnsi"/>
          <w:b/>
          <w:spacing w:val="-1"/>
          <w:sz w:val="22"/>
          <w:szCs w:val="22"/>
        </w:rPr>
        <w:t>e</w:t>
      </w:r>
      <w:r w:rsidRPr="00997E23">
        <w:rPr>
          <w:rFonts w:asciiTheme="minorHAnsi" w:eastAsia="Calibri Light" w:hAnsiTheme="minorHAnsi" w:cstheme="minorHAnsi"/>
          <w:b/>
          <w:sz w:val="22"/>
          <w:szCs w:val="22"/>
        </w:rPr>
        <w:t>c</w:t>
      </w:r>
      <w:r w:rsidRPr="00997E23">
        <w:rPr>
          <w:rFonts w:asciiTheme="minorHAnsi" w:eastAsia="Calibri Light" w:hAnsiTheme="minorHAnsi" w:cstheme="minorHAnsi"/>
          <w:b/>
          <w:spacing w:val="2"/>
          <w:sz w:val="22"/>
          <w:szCs w:val="22"/>
        </w:rPr>
        <w:t>h</w:t>
      </w:r>
      <w:r w:rsidRPr="00997E23">
        <w:rPr>
          <w:rFonts w:asciiTheme="minorHAnsi" w:eastAsia="Calibri Light" w:hAnsiTheme="minorHAnsi" w:cstheme="minorHAnsi"/>
          <w:b/>
          <w:sz w:val="22"/>
          <w:szCs w:val="22"/>
        </w:rPr>
        <w:t>n</w:t>
      </w:r>
      <w:r w:rsidRPr="00997E23">
        <w:rPr>
          <w:rFonts w:asciiTheme="minorHAnsi" w:eastAsia="Calibri Light" w:hAnsiTheme="minorHAnsi" w:cstheme="minorHAnsi"/>
          <w:b/>
          <w:spacing w:val="-1"/>
          <w:sz w:val="22"/>
          <w:szCs w:val="22"/>
        </w:rPr>
        <w:t>o</w:t>
      </w:r>
      <w:r w:rsidRPr="00997E23">
        <w:rPr>
          <w:rFonts w:asciiTheme="minorHAnsi" w:eastAsia="Calibri Light" w:hAnsiTheme="minorHAnsi" w:cstheme="minorHAnsi"/>
          <w:b/>
          <w:sz w:val="22"/>
          <w:szCs w:val="22"/>
        </w:rPr>
        <w:t>l</w:t>
      </w:r>
      <w:r w:rsidRPr="00997E23">
        <w:rPr>
          <w:rFonts w:asciiTheme="minorHAnsi" w:eastAsia="Calibri Light" w:hAnsiTheme="minorHAnsi" w:cstheme="minorHAnsi"/>
          <w:b/>
          <w:spacing w:val="2"/>
          <w:sz w:val="22"/>
          <w:szCs w:val="22"/>
        </w:rPr>
        <w:t>o</w:t>
      </w:r>
      <w:r w:rsidRPr="00997E23">
        <w:rPr>
          <w:rFonts w:asciiTheme="minorHAnsi" w:eastAsia="Calibri Light" w:hAnsiTheme="minorHAnsi" w:cstheme="minorHAnsi"/>
          <w:b/>
          <w:spacing w:val="1"/>
          <w:sz w:val="22"/>
          <w:szCs w:val="22"/>
        </w:rPr>
        <w:t>gy</w:t>
      </w:r>
    </w:p>
    <w:p w:rsidR="00F522C4" w:rsidRPr="00997E23" w:rsidRDefault="00F522C4" w:rsidP="00D868EE">
      <w:pPr>
        <w:pStyle w:val="ListParagraph"/>
        <w:numPr>
          <w:ilvl w:val="0"/>
          <w:numId w:val="11"/>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is</w:t>
      </w:r>
      <w:r w:rsidRPr="00997E23">
        <w:rPr>
          <w:rFonts w:asciiTheme="minorHAnsi" w:eastAsia="Calibri" w:hAnsiTheme="minorHAnsi" w:cstheme="minorHAnsi"/>
          <w:spacing w:val="-2"/>
          <w:sz w:val="22"/>
          <w:szCs w:val="22"/>
        </w:rPr>
        <w:t>c</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eri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h</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w</w:t>
      </w:r>
      <w:r w:rsidRPr="00997E23">
        <w:rPr>
          <w:rFonts w:asciiTheme="minorHAnsi" w:eastAsia="Calibri" w:hAnsiTheme="minorHAnsi" w:cstheme="minorHAnsi"/>
          <w:spacing w:val="-2"/>
          <w:sz w:val="22"/>
          <w:szCs w:val="22"/>
        </w:rPr>
        <w:t xml:space="preserve"> s</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1"/>
          <w:sz w:val="22"/>
          <w:szCs w:val="22"/>
        </w:rPr>
        <w:t>h</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4"/>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wo</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ks</w:t>
      </w:r>
    </w:p>
    <w:p w:rsidR="00F522C4" w:rsidRPr="00997E23" w:rsidRDefault="00F522C4" w:rsidP="00D868EE">
      <w:pPr>
        <w:pStyle w:val="ListParagraph"/>
        <w:numPr>
          <w:ilvl w:val="0"/>
          <w:numId w:val="11"/>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era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ce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to</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3"/>
          <w:sz w:val="22"/>
          <w:szCs w:val="22"/>
        </w:rPr>
        <w:t>l</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pro</w:t>
      </w:r>
      <w:r w:rsidRPr="00997E23">
        <w:rPr>
          <w:rFonts w:asciiTheme="minorHAnsi" w:eastAsia="Calibri" w:hAnsiTheme="minorHAnsi" w:cstheme="minorHAnsi"/>
          <w:spacing w:val="-3"/>
          <w:sz w:val="22"/>
          <w:szCs w:val="22"/>
        </w:rPr>
        <w:t>b</w:t>
      </w:r>
      <w:r w:rsidRPr="00997E23">
        <w:rPr>
          <w:rFonts w:asciiTheme="minorHAnsi" w:eastAsia="Calibri" w:hAnsiTheme="minorHAnsi" w:cstheme="minorHAnsi"/>
          <w:sz w:val="22"/>
          <w:szCs w:val="22"/>
        </w:rPr>
        <w:t>le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s</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1"/>
          <w:sz w:val="22"/>
          <w:szCs w:val="22"/>
        </w:rPr>
        <w:t>English</w:t>
      </w:r>
    </w:p>
    <w:p w:rsidR="00F522C4" w:rsidRPr="00997E23" w:rsidRDefault="00F522C4" w:rsidP="00D868EE">
      <w:pPr>
        <w:pStyle w:val="ListParagraph"/>
        <w:numPr>
          <w:ilvl w:val="0"/>
          <w:numId w:val="12"/>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at</w:t>
      </w:r>
      <w:r w:rsidRPr="00997E23">
        <w:rPr>
          <w:rFonts w:asciiTheme="minorHAnsi" w:eastAsia="Calibri" w:hAnsiTheme="minorHAnsi" w:cstheme="minorHAnsi"/>
          <w:spacing w:val="-3"/>
          <w:sz w:val="22"/>
          <w:szCs w:val="22"/>
        </w:rPr>
        <w:t>h</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w</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z w:val="22"/>
          <w:szCs w:val="22"/>
        </w:rPr>
        <w:t>th a</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th</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s and</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z w:val="22"/>
          <w:szCs w:val="22"/>
        </w:rPr>
        <w:t xml:space="preserve">the </w:t>
      </w:r>
      <w:r w:rsidRPr="00997E23">
        <w:rPr>
          <w:rFonts w:asciiTheme="minorHAnsi" w:eastAsia="Calibri" w:hAnsiTheme="minorHAnsi" w:cstheme="minorHAnsi"/>
          <w:spacing w:val="1"/>
          <w:sz w:val="22"/>
          <w:szCs w:val="22"/>
        </w:rPr>
        <w:t>c</w:t>
      </w:r>
      <w:r w:rsidRPr="00997E23">
        <w:rPr>
          <w:rFonts w:asciiTheme="minorHAnsi" w:eastAsia="Calibri" w:hAnsiTheme="minorHAnsi" w:cstheme="minorHAnsi"/>
          <w:spacing w:val="-1"/>
          <w:sz w:val="22"/>
          <w:szCs w:val="22"/>
        </w:rPr>
        <w:t>h</w:t>
      </w:r>
      <w:r w:rsidRPr="00997E23">
        <w:rPr>
          <w:rFonts w:asciiTheme="minorHAnsi" w:eastAsia="Calibri" w:hAnsiTheme="minorHAnsi" w:cstheme="minorHAnsi"/>
          <w:sz w:val="22"/>
          <w:szCs w:val="22"/>
        </w:rPr>
        <w:t>ara</w:t>
      </w:r>
      <w:r w:rsidRPr="00997E23">
        <w:rPr>
          <w:rFonts w:asciiTheme="minorHAnsi" w:eastAsia="Calibri" w:hAnsiTheme="minorHAnsi" w:cstheme="minorHAnsi"/>
          <w:spacing w:val="-3"/>
          <w:sz w:val="22"/>
          <w:szCs w:val="22"/>
        </w:rPr>
        <w:t>c</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z w:val="22"/>
          <w:szCs w:val="22"/>
        </w:rPr>
        <w:t>rs in</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ries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pl</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pacing w:val="1"/>
          <w:sz w:val="22"/>
          <w:szCs w:val="22"/>
        </w:rPr>
        <w:t>y</w:t>
      </w:r>
      <w:r w:rsidRPr="00997E23">
        <w:rPr>
          <w:rFonts w:asciiTheme="minorHAnsi" w:eastAsia="Calibri" w:hAnsiTheme="minorHAnsi" w:cstheme="minorHAnsi"/>
          <w:sz w:val="22"/>
          <w:szCs w:val="22"/>
        </w:rPr>
        <w:t>s</w:t>
      </w:r>
    </w:p>
    <w:p w:rsidR="00F522C4" w:rsidRPr="00997E23" w:rsidRDefault="00F522C4" w:rsidP="00D868EE">
      <w:pPr>
        <w:pStyle w:val="ListParagraph"/>
        <w:numPr>
          <w:ilvl w:val="0"/>
          <w:numId w:val="12"/>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 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pacing w:val="-3"/>
          <w:sz w:val="22"/>
          <w:szCs w:val="22"/>
        </w:rPr>
        <w:t>n</w:t>
      </w:r>
      <w:r w:rsidRPr="00997E23">
        <w:rPr>
          <w:rFonts w:asciiTheme="minorHAnsi" w:eastAsia="Calibri" w:hAnsiTheme="minorHAnsi" w:cstheme="minorHAnsi"/>
          <w:sz w:val="22"/>
          <w:szCs w:val="22"/>
        </w:rPr>
        <w:t>ti</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ents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w</w:t>
      </w:r>
      <w:r w:rsidRPr="00997E23">
        <w:rPr>
          <w:rFonts w:asciiTheme="minorHAnsi" w:eastAsia="Calibri" w:hAnsiTheme="minorHAnsi" w:cstheme="minorHAnsi"/>
          <w:sz w:val="22"/>
          <w:szCs w:val="22"/>
        </w:rPr>
        <w:t>riti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sp</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z w:val="22"/>
          <w:szCs w:val="22"/>
        </w:rPr>
        <w:t>ech</w:t>
      </w:r>
    </w:p>
    <w:p w:rsidR="00F522C4" w:rsidRPr="00997E23" w:rsidRDefault="00F522C4" w:rsidP="00D868EE">
      <w:pPr>
        <w:pStyle w:val="ListParagraph"/>
        <w:numPr>
          <w:ilvl w:val="0"/>
          <w:numId w:val="12"/>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Ima</w:t>
      </w:r>
      <w:r w:rsidRPr="00997E23">
        <w:rPr>
          <w:rFonts w:asciiTheme="minorHAnsi" w:eastAsia="Calibri" w:hAnsiTheme="minorHAnsi" w:cstheme="minorHAnsi"/>
          <w:spacing w:val="-1"/>
          <w:sz w:val="22"/>
          <w:szCs w:val="22"/>
        </w:rPr>
        <w:t>g</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elf as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som</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else</w:t>
      </w:r>
    </w:p>
    <w:p w:rsidR="00F522C4" w:rsidRPr="00997E23" w:rsidRDefault="00F522C4" w:rsidP="00D868EE">
      <w:pPr>
        <w:pStyle w:val="ListParagraph"/>
        <w:numPr>
          <w:ilvl w:val="0"/>
          <w:numId w:val="12"/>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Escap</w:t>
      </w:r>
      <w:r w:rsidRPr="00997E23">
        <w:rPr>
          <w:rFonts w:asciiTheme="minorHAnsi" w:eastAsia="Calibri" w:hAnsiTheme="minorHAnsi" w:cstheme="minorHAnsi"/>
          <w:spacing w:val="-1"/>
          <w:sz w:val="22"/>
          <w:szCs w:val="22"/>
        </w:rPr>
        <w:t>in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into</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3"/>
          <w:sz w:val="22"/>
          <w:szCs w:val="22"/>
        </w:rPr>
        <w:t>h</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2"/>
          <w:sz w:val="22"/>
          <w:szCs w:val="22"/>
        </w:rPr>
        <w:t>w</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rl</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thro</w:t>
      </w:r>
      <w:r w:rsidRPr="00997E23">
        <w:rPr>
          <w:rFonts w:asciiTheme="minorHAnsi" w:eastAsia="Calibri" w:hAnsiTheme="minorHAnsi" w:cstheme="minorHAnsi"/>
          <w:spacing w:val="-1"/>
          <w:sz w:val="22"/>
          <w:szCs w:val="22"/>
        </w:rPr>
        <w:t>ug</w:t>
      </w:r>
      <w:r w:rsidRPr="00997E23">
        <w:rPr>
          <w:rFonts w:asciiTheme="minorHAnsi" w:eastAsia="Calibri" w:hAnsiTheme="minorHAnsi" w:cstheme="minorHAnsi"/>
          <w:sz w:val="22"/>
          <w:szCs w:val="22"/>
        </w:rPr>
        <w:t>h</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liter</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z w:val="22"/>
          <w:szCs w:val="22"/>
        </w:rPr>
        <w:t>ture</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3"/>
          <w:sz w:val="22"/>
          <w:szCs w:val="22"/>
        </w:rPr>
        <w:t>G</w:t>
      </w:r>
      <w:r w:rsidRPr="00997E23">
        <w:rPr>
          <w:rFonts w:asciiTheme="minorHAnsi" w:eastAsia="Calibri Light" w:hAnsiTheme="minorHAnsi" w:cstheme="minorHAnsi"/>
          <w:b/>
          <w:spacing w:val="-1"/>
          <w:sz w:val="22"/>
          <w:szCs w:val="22"/>
        </w:rPr>
        <w:t>e</w:t>
      </w:r>
      <w:r w:rsidRPr="00997E23">
        <w:rPr>
          <w:rFonts w:asciiTheme="minorHAnsi" w:eastAsia="Calibri Light" w:hAnsiTheme="minorHAnsi" w:cstheme="minorHAnsi"/>
          <w:b/>
          <w:sz w:val="22"/>
          <w:szCs w:val="22"/>
        </w:rPr>
        <w:t>ogr</w:t>
      </w:r>
      <w:r w:rsidRPr="00997E23">
        <w:rPr>
          <w:rFonts w:asciiTheme="minorHAnsi" w:eastAsia="Calibri Light" w:hAnsiTheme="minorHAnsi" w:cstheme="minorHAnsi"/>
          <w:b/>
          <w:spacing w:val="2"/>
          <w:sz w:val="22"/>
          <w:szCs w:val="22"/>
        </w:rPr>
        <w:t>a</w:t>
      </w:r>
      <w:r w:rsidRPr="00997E23">
        <w:rPr>
          <w:rFonts w:asciiTheme="minorHAnsi" w:eastAsia="Calibri Light" w:hAnsiTheme="minorHAnsi" w:cstheme="minorHAnsi"/>
          <w:b/>
          <w:sz w:val="22"/>
          <w:szCs w:val="22"/>
        </w:rPr>
        <w:t>phy</w:t>
      </w:r>
    </w:p>
    <w:p w:rsidR="00F522C4" w:rsidRPr="00997E23" w:rsidRDefault="00F522C4" w:rsidP="00D868EE">
      <w:pPr>
        <w:pStyle w:val="ListParagraph"/>
        <w:numPr>
          <w:ilvl w:val="0"/>
          <w:numId w:val="13"/>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W</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nd</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at</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3"/>
          <w:sz w:val="22"/>
          <w:szCs w:val="22"/>
        </w:rPr>
        <w:t>h</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2"/>
          <w:sz w:val="22"/>
          <w:szCs w:val="22"/>
        </w:rPr>
        <w:t>v</w:t>
      </w:r>
      <w:r w:rsidRPr="00997E23">
        <w:rPr>
          <w:rFonts w:asciiTheme="minorHAnsi" w:eastAsia="Calibri" w:hAnsiTheme="minorHAnsi" w:cstheme="minorHAnsi"/>
          <w:sz w:val="22"/>
          <w:szCs w:val="22"/>
        </w:rPr>
        <w:t>ersi</w:t>
      </w:r>
      <w:r w:rsidRPr="00997E23">
        <w:rPr>
          <w:rFonts w:asciiTheme="minorHAnsi" w:eastAsia="Calibri" w:hAnsiTheme="minorHAnsi" w:cstheme="minorHAnsi"/>
          <w:spacing w:val="-2"/>
          <w:sz w:val="22"/>
          <w:szCs w:val="22"/>
        </w:rPr>
        <w:t>t</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en</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iro</w:t>
      </w:r>
      <w:r w:rsidRPr="00997E23">
        <w:rPr>
          <w:rFonts w:asciiTheme="minorHAnsi" w:eastAsia="Calibri" w:hAnsiTheme="minorHAnsi" w:cstheme="minorHAnsi"/>
          <w:spacing w:val="-2"/>
          <w:sz w:val="22"/>
          <w:szCs w:val="22"/>
        </w:rPr>
        <w:t>n</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3"/>
          <w:sz w:val="22"/>
          <w:szCs w:val="22"/>
        </w:rPr>
        <w:t>n</w:t>
      </w:r>
      <w:r w:rsidRPr="00997E23">
        <w:rPr>
          <w:rFonts w:asciiTheme="minorHAnsi" w:eastAsia="Calibri" w:hAnsiTheme="minorHAnsi" w:cstheme="minorHAnsi"/>
          <w:sz w:val="22"/>
          <w:szCs w:val="22"/>
        </w:rPr>
        <w:t>ts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p</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le</w:t>
      </w:r>
    </w:p>
    <w:p w:rsidR="00F522C4" w:rsidRPr="00997E23" w:rsidRDefault="00F522C4" w:rsidP="00D868EE">
      <w:pPr>
        <w:pStyle w:val="ListParagraph"/>
        <w:numPr>
          <w:ilvl w:val="0"/>
          <w:numId w:val="13"/>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Caring for our planet</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z w:val="22"/>
          <w:szCs w:val="22"/>
        </w:rPr>
        <w:t>Hi</w:t>
      </w:r>
      <w:r w:rsidRPr="00997E23">
        <w:rPr>
          <w:rFonts w:asciiTheme="minorHAnsi" w:eastAsia="Calibri Light" w:hAnsiTheme="minorHAnsi" w:cstheme="minorHAnsi"/>
          <w:b/>
          <w:spacing w:val="3"/>
          <w:sz w:val="22"/>
          <w:szCs w:val="22"/>
        </w:rPr>
        <w:t>s</w:t>
      </w:r>
      <w:r w:rsidRPr="00997E23">
        <w:rPr>
          <w:rFonts w:asciiTheme="minorHAnsi" w:eastAsia="Calibri Light" w:hAnsiTheme="minorHAnsi" w:cstheme="minorHAnsi"/>
          <w:b/>
          <w:spacing w:val="-1"/>
          <w:sz w:val="22"/>
          <w:szCs w:val="22"/>
        </w:rPr>
        <w:t>t</w:t>
      </w:r>
      <w:r w:rsidRPr="00997E23">
        <w:rPr>
          <w:rFonts w:asciiTheme="minorHAnsi" w:eastAsia="Calibri Light" w:hAnsiTheme="minorHAnsi" w:cstheme="minorHAnsi"/>
          <w:b/>
          <w:spacing w:val="1"/>
          <w:sz w:val="22"/>
          <w:szCs w:val="22"/>
        </w:rPr>
        <w:t>o</w:t>
      </w:r>
      <w:r w:rsidRPr="00997E23">
        <w:rPr>
          <w:rFonts w:asciiTheme="minorHAnsi" w:eastAsia="Calibri Light" w:hAnsiTheme="minorHAnsi" w:cstheme="minorHAnsi"/>
          <w:b/>
          <w:sz w:val="22"/>
          <w:szCs w:val="22"/>
        </w:rPr>
        <w:t>ry</w:t>
      </w:r>
    </w:p>
    <w:p w:rsidR="00F522C4" w:rsidRPr="00997E23" w:rsidRDefault="00F522C4" w:rsidP="00D868EE">
      <w:pPr>
        <w:pStyle w:val="ListParagraph"/>
        <w:numPr>
          <w:ilvl w:val="0"/>
          <w:numId w:val="14"/>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at</w:t>
      </w:r>
      <w:r w:rsidRPr="00997E23">
        <w:rPr>
          <w:rFonts w:asciiTheme="minorHAnsi" w:eastAsia="Calibri" w:hAnsiTheme="minorHAnsi" w:cstheme="minorHAnsi"/>
          <w:spacing w:val="-3"/>
          <w:sz w:val="22"/>
          <w:szCs w:val="22"/>
        </w:rPr>
        <w:t>h</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w</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z w:val="22"/>
          <w:szCs w:val="22"/>
        </w:rPr>
        <w:t>th p</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le f</w:t>
      </w:r>
      <w:r w:rsidRPr="00997E23">
        <w:rPr>
          <w:rFonts w:asciiTheme="minorHAnsi" w:eastAsia="Calibri" w:hAnsiTheme="minorHAnsi" w:cstheme="minorHAnsi"/>
          <w:spacing w:val="-2"/>
          <w:sz w:val="22"/>
          <w:szCs w:val="22"/>
        </w:rPr>
        <w:t>r</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m</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ther</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in</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hi</w:t>
      </w:r>
      <w:r w:rsidRPr="00997E23">
        <w:rPr>
          <w:rFonts w:asciiTheme="minorHAnsi" w:eastAsia="Calibri" w:hAnsiTheme="minorHAnsi" w:cstheme="minorHAnsi"/>
          <w:spacing w:val="-3"/>
          <w:sz w:val="22"/>
          <w:szCs w:val="22"/>
        </w:rPr>
        <w:t>s</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pacing w:val="1"/>
          <w:sz w:val="22"/>
          <w:szCs w:val="22"/>
        </w:rPr>
        <w:t>y</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1"/>
          <w:sz w:val="22"/>
          <w:szCs w:val="22"/>
        </w:rPr>
        <w:t>I</w:t>
      </w:r>
      <w:r w:rsidRPr="00997E23">
        <w:rPr>
          <w:rFonts w:asciiTheme="minorHAnsi" w:eastAsia="Calibri Light" w:hAnsiTheme="minorHAnsi" w:cstheme="minorHAnsi"/>
          <w:b/>
          <w:sz w:val="22"/>
          <w:szCs w:val="22"/>
        </w:rPr>
        <w:t>nformation Technology</w:t>
      </w:r>
    </w:p>
    <w:p w:rsidR="00F522C4" w:rsidRPr="00997E23" w:rsidRDefault="00F522C4" w:rsidP="00D868EE">
      <w:pPr>
        <w:pStyle w:val="ListParagraph"/>
        <w:numPr>
          <w:ilvl w:val="0"/>
          <w:numId w:val="14"/>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ac</w:t>
      </w:r>
      <w:r w:rsidRPr="00997E23">
        <w:rPr>
          <w:rFonts w:asciiTheme="minorHAnsi" w:eastAsia="Calibri" w:hAnsiTheme="minorHAnsi" w:cstheme="minorHAnsi"/>
          <w:spacing w:val="-2"/>
          <w:sz w:val="22"/>
          <w:szCs w:val="22"/>
        </w:rPr>
        <w:t>c</w:t>
      </w:r>
      <w:r w:rsidRPr="00997E23">
        <w:rPr>
          <w:rFonts w:asciiTheme="minorHAnsi" w:eastAsia="Calibri" w:hAnsiTheme="minorHAnsi" w:cstheme="minorHAnsi"/>
          <w:sz w:val="22"/>
          <w:szCs w:val="22"/>
        </w:rPr>
        <w:t>essib</w:t>
      </w:r>
      <w:r w:rsidRPr="00997E23">
        <w:rPr>
          <w:rFonts w:asciiTheme="minorHAnsi" w:eastAsia="Calibri" w:hAnsiTheme="minorHAnsi" w:cstheme="minorHAnsi"/>
          <w:spacing w:val="-1"/>
          <w:sz w:val="22"/>
          <w:szCs w:val="22"/>
        </w:rPr>
        <w:t>i</w:t>
      </w:r>
      <w:r w:rsidRPr="00997E23">
        <w:rPr>
          <w:rFonts w:asciiTheme="minorHAnsi" w:eastAsia="Calibri" w:hAnsiTheme="minorHAnsi" w:cstheme="minorHAnsi"/>
          <w:sz w:val="22"/>
          <w:szCs w:val="22"/>
        </w:rPr>
        <w:t>li</w:t>
      </w:r>
      <w:r w:rsidRPr="00997E23">
        <w:rPr>
          <w:rFonts w:asciiTheme="minorHAnsi" w:eastAsia="Calibri" w:hAnsiTheme="minorHAnsi" w:cstheme="minorHAnsi"/>
          <w:spacing w:val="-2"/>
          <w:sz w:val="22"/>
          <w:szCs w:val="22"/>
        </w:rPr>
        <w:t>t</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k</w:t>
      </w:r>
      <w:r w:rsidRPr="00997E23">
        <w:rPr>
          <w:rFonts w:asciiTheme="minorHAnsi" w:eastAsia="Calibri" w:hAnsiTheme="minorHAnsi" w:cstheme="minorHAnsi"/>
          <w:spacing w:val="-3"/>
          <w:sz w:val="22"/>
          <w:szCs w:val="22"/>
        </w:rPr>
        <w:t>n</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wl</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dg</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c</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z w:val="22"/>
          <w:szCs w:val="22"/>
        </w:rPr>
        <w:t>ct</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with</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ther</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pe</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le</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w</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rl</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wide</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1"/>
          <w:sz w:val="22"/>
          <w:szCs w:val="22"/>
        </w:rPr>
        <w:t>Mathematics</w:t>
      </w:r>
    </w:p>
    <w:p w:rsidR="00F522C4" w:rsidRPr="00997E23" w:rsidRDefault="00F522C4" w:rsidP="00D868EE">
      <w:pPr>
        <w:pStyle w:val="ListParagraph"/>
        <w:numPr>
          <w:ilvl w:val="0"/>
          <w:numId w:val="14"/>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fi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ity</w:t>
      </w:r>
      <w:r w:rsidRPr="00997E23">
        <w:rPr>
          <w:rFonts w:asciiTheme="minorHAnsi" w:eastAsia="Calibri" w:hAnsiTheme="minorHAnsi" w:cstheme="minorHAnsi"/>
          <w:spacing w:val="1"/>
          <w:sz w:val="22"/>
          <w:szCs w:val="22"/>
        </w:rPr>
        <w:t xml:space="preserve"> </w:t>
      </w:r>
    </w:p>
    <w:p w:rsidR="00F522C4" w:rsidRPr="00997E23" w:rsidRDefault="00F522C4" w:rsidP="00D868EE">
      <w:pPr>
        <w:pStyle w:val="ListParagraph"/>
        <w:numPr>
          <w:ilvl w:val="0"/>
          <w:numId w:val="14"/>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at</w:t>
      </w:r>
      <w:r w:rsidRPr="00997E23">
        <w:rPr>
          <w:rFonts w:asciiTheme="minorHAnsi" w:eastAsia="Calibri" w:hAnsiTheme="minorHAnsi" w:cstheme="minorHAnsi"/>
          <w:spacing w:val="-2"/>
          <w:sz w:val="22"/>
          <w:szCs w:val="22"/>
        </w:rPr>
        <w:t>t</w:t>
      </w:r>
      <w:r w:rsidRPr="00997E23">
        <w:rPr>
          <w:rFonts w:asciiTheme="minorHAnsi" w:eastAsia="Calibri" w:hAnsiTheme="minorHAnsi" w:cstheme="minorHAnsi"/>
          <w:sz w:val="22"/>
          <w:szCs w:val="22"/>
        </w:rPr>
        <w:t>ern 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r</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er</w:t>
      </w:r>
    </w:p>
    <w:p w:rsidR="00F522C4" w:rsidRPr="00997E23" w:rsidRDefault="00F522C4" w:rsidP="00D868EE">
      <w:pPr>
        <w:pStyle w:val="ListParagraph"/>
        <w:numPr>
          <w:ilvl w:val="0"/>
          <w:numId w:val="14"/>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2"/>
          <w:sz w:val="22"/>
          <w:szCs w:val="22"/>
        </w:rPr>
        <w:t>w</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nd</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 n</w:t>
      </w:r>
      <w:r w:rsidRPr="00997E23">
        <w:rPr>
          <w:rFonts w:asciiTheme="minorHAnsi" w:eastAsia="Calibri" w:hAnsiTheme="minorHAnsi" w:cstheme="minorHAnsi"/>
          <w:spacing w:val="-4"/>
          <w:sz w:val="22"/>
          <w:szCs w:val="22"/>
        </w:rPr>
        <w:t>u</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b</w:t>
      </w:r>
      <w:r w:rsidRPr="00997E23">
        <w:rPr>
          <w:rFonts w:asciiTheme="minorHAnsi" w:eastAsia="Calibri" w:hAnsiTheme="minorHAnsi" w:cstheme="minorHAnsi"/>
          <w:sz w:val="22"/>
          <w:szCs w:val="22"/>
        </w:rPr>
        <w:t>ers,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r</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lae and</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z w:val="22"/>
          <w:szCs w:val="22"/>
        </w:rPr>
        <w:t>eq</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ati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w:t>
      </w:r>
    </w:p>
    <w:p w:rsidR="00F02C51" w:rsidRPr="00997E23" w:rsidRDefault="00F02C51"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3"/>
          <w:sz w:val="22"/>
          <w:szCs w:val="22"/>
        </w:rPr>
        <w:t>P</w:t>
      </w:r>
      <w:r w:rsidRPr="00997E23">
        <w:rPr>
          <w:rFonts w:asciiTheme="minorHAnsi" w:eastAsia="Calibri Light" w:hAnsiTheme="minorHAnsi" w:cstheme="minorHAnsi"/>
          <w:b/>
          <w:sz w:val="22"/>
          <w:szCs w:val="22"/>
        </w:rPr>
        <w:t>hy</w:t>
      </w:r>
      <w:r w:rsidRPr="00997E23">
        <w:rPr>
          <w:rFonts w:asciiTheme="minorHAnsi" w:eastAsia="Calibri Light" w:hAnsiTheme="minorHAnsi" w:cstheme="minorHAnsi"/>
          <w:b/>
          <w:spacing w:val="1"/>
          <w:sz w:val="22"/>
          <w:szCs w:val="22"/>
        </w:rPr>
        <w:t>s</w:t>
      </w:r>
      <w:r w:rsidRPr="00997E23">
        <w:rPr>
          <w:rFonts w:asciiTheme="minorHAnsi" w:eastAsia="Calibri Light" w:hAnsiTheme="minorHAnsi" w:cstheme="minorHAnsi"/>
          <w:b/>
          <w:sz w:val="22"/>
          <w:szCs w:val="22"/>
        </w:rPr>
        <w:t>ic</w:t>
      </w:r>
      <w:r w:rsidRPr="00997E23">
        <w:rPr>
          <w:rFonts w:asciiTheme="minorHAnsi" w:eastAsia="Calibri Light" w:hAnsiTheme="minorHAnsi" w:cstheme="minorHAnsi"/>
          <w:b/>
          <w:spacing w:val="1"/>
          <w:sz w:val="22"/>
          <w:szCs w:val="22"/>
        </w:rPr>
        <w:t>a</w:t>
      </w:r>
      <w:r w:rsidRPr="00997E23">
        <w:rPr>
          <w:rFonts w:asciiTheme="minorHAnsi" w:eastAsia="Calibri Light" w:hAnsiTheme="minorHAnsi" w:cstheme="minorHAnsi"/>
          <w:b/>
          <w:sz w:val="22"/>
          <w:szCs w:val="22"/>
        </w:rPr>
        <w:t>l</w:t>
      </w:r>
      <w:r w:rsidRPr="00997E23">
        <w:rPr>
          <w:rFonts w:asciiTheme="minorHAnsi" w:eastAsia="Calibri Light" w:hAnsiTheme="minorHAnsi" w:cstheme="minorHAnsi"/>
          <w:b/>
          <w:spacing w:val="-8"/>
          <w:sz w:val="22"/>
          <w:szCs w:val="22"/>
        </w:rPr>
        <w:t xml:space="preserve"> </w:t>
      </w:r>
      <w:r w:rsidRPr="00997E23">
        <w:rPr>
          <w:rFonts w:asciiTheme="minorHAnsi" w:eastAsia="Calibri Light" w:hAnsiTheme="minorHAnsi" w:cstheme="minorHAnsi"/>
          <w:b/>
          <w:sz w:val="22"/>
          <w:szCs w:val="22"/>
        </w:rPr>
        <w:t>Ed</w:t>
      </w:r>
      <w:r w:rsidRPr="00997E23">
        <w:rPr>
          <w:rFonts w:asciiTheme="minorHAnsi" w:eastAsia="Calibri Light" w:hAnsiTheme="minorHAnsi" w:cstheme="minorHAnsi"/>
          <w:b/>
          <w:spacing w:val="-1"/>
          <w:sz w:val="22"/>
          <w:szCs w:val="22"/>
        </w:rPr>
        <w:t>u</w:t>
      </w:r>
      <w:r w:rsidRPr="00997E23">
        <w:rPr>
          <w:rFonts w:asciiTheme="minorHAnsi" w:eastAsia="Calibri Light" w:hAnsiTheme="minorHAnsi" w:cstheme="minorHAnsi"/>
          <w:b/>
          <w:sz w:val="22"/>
          <w:szCs w:val="22"/>
        </w:rPr>
        <w:t>c</w:t>
      </w:r>
      <w:r w:rsidRPr="00997E23">
        <w:rPr>
          <w:rFonts w:asciiTheme="minorHAnsi" w:eastAsia="Calibri Light" w:hAnsiTheme="minorHAnsi" w:cstheme="minorHAnsi"/>
          <w:b/>
          <w:spacing w:val="3"/>
          <w:sz w:val="22"/>
          <w:szCs w:val="22"/>
        </w:rPr>
        <w:t>a</w:t>
      </w:r>
      <w:r w:rsidRPr="00997E23">
        <w:rPr>
          <w:rFonts w:asciiTheme="minorHAnsi" w:eastAsia="Calibri Light" w:hAnsiTheme="minorHAnsi" w:cstheme="minorHAnsi"/>
          <w:b/>
          <w:spacing w:val="-1"/>
          <w:sz w:val="22"/>
          <w:szCs w:val="22"/>
        </w:rPr>
        <w:t>t</w:t>
      </w:r>
      <w:r w:rsidRPr="00997E23">
        <w:rPr>
          <w:rFonts w:asciiTheme="minorHAnsi" w:eastAsia="Calibri Light" w:hAnsiTheme="minorHAnsi" w:cstheme="minorHAnsi"/>
          <w:b/>
          <w:sz w:val="22"/>
          <w:szCs w:val="22"/>
        </w:rPr>
        <w:t>io</w:t>
      </w:r>
      <w:r w:rsidRPr="00997E23">
        <w:rPr>
          <w:rFonts w:asciiTheme="minorHAnsi" w:eastAsia="Calibri Light" w:hAnsiTheme="minorHAnsi" w:cstheme="minorHAnsi"/>
          <w:b/>
          <w:spacing w:val="2"/>
          <w:sz w:val="22"/>
          <w:szCs w:val="22"/>
        </w:rPr>
        <w:t>n</w:t>
      </w:r>
    </w:p>
    <w:p w:rsidR="00F02C51" w:rsidRPr="00997E23" w:rsidRDefault="00F02C51" w:rsidP="00D868EE">
      <w:pPr>
        <w:pStyle w:val="ListParagraph"/>
        <w:numPr>
          <w:ilvl w:val="0"/>
          <w:numId w:val="15"/>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sh</w:t>
      </w:r>
      <w:r w:rsidRPr="00997E23">
        <w:rPr>
          <w:rFonts w:asciiTheme="minorHAnsi" w:eastAsia="Calibri" w:hAnsiTheme="minorHAnsi" w:cstheme="minorHAnsi"/>
          <w:spacing w:val="-1"/>
          <w:sz w:val="22"/>
          <w:szCs w:val="22"/>
        </w:rPr>
        <w:t>in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y</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 xml:space="preserve">rself </w:t>
      </w:r>
      <w:r w:rsidRPr="00997E23">
        <w:rPr>
          <w:rFonts w:asciiTheme="minorHAnsi" w:eastAsia="Calibri" w:hAnsiTheme="minorHAnsi" w:cstheme="minorHAnsi"/>
          <w:spacing w:val="-2"/>
          <w:sz w:val="22"/>
          <w:szCs w:val="22"/>
        </w:rPr>
        <w:t>t</w:t>
      </w:r>
      <w:r w:rsidRPr="00997E23">
        <w:rPr>
          <w:rFonts w:asciiTheme="minorHAnsi" w:eastAsia="Calibri" w:hAnsiTheme="minorHAnsi" w:cstheme="minorHAnsi"/>
          <w:sz w:val="22"/>
          <w:szCs w:val="22"/>
        </w:rPr>
        <w:t>o</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the l</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z w:val="22"/>
          <w:szCs w:val="22"/>
        </w:rPr>
        <w:t>ts</w:t>
      </w:r>
    </w:p>
    <w:p w:rsidR="00F02C51" w:rsidRPr="00997E23" w:rsidRDefault="00F02C51" w:rsidP="00D868EE">
      <w:pPr>
        <w:pStyle w:val="ListParagraph"/>
        <w:numPr>
          <w:ilvl w:val="0"/>
          <w:numId w:val="15"/>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t</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in s</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t</w:t>
      </w:r>
    </w:p>
    <w:p w:rsidR="00F522C4" w:rsidRPr="00997E23" w:rsidRDefault="00F02C51" w:rsidP="00D868EE">
      <w:pPr>
        <w:pStyle w:val="ListParagraph"/>
        <w:numPr>
          <w:ilvl w:val="0"/>
          <w:numId w:val="15"/>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al l</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itat</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n</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fai</w:t>
      </w:r>
      <w:r w:rsidRPr="00997E23">
        <w:rPr>
          <w:rFonts w:asciiTheme="minorHAnsi" w:eastAsia="Calibri" w:hAnsiTheme="minorHAnsi" w:cstheme="minorHAnsi"/>
          <w:spacing w:val="-3"/>
          <w:sz w:val="22"/>
          <w:szCs w:val="22"/>
        </w:rPr>
        <w:t>l</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re</w:t>
      </w:r>
    </w:p>
    <w:p w:rsidR="00F522C4" w:rsidRPr="00997E23" w:rsidRDefault="00F522C4"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pacing w:val="-1"/>
          <w:sz w:val="22"/>
          <w:szCs w:val="22"/>
        </w:rPr>
        <w:t>Re</w:t>
      </w:r>
      <w:r w:rsidRPr="00997E23">
        <w:rPr>
          <w:rFonts w:asciiTheme="minorHAnsi" w:eastAsia="Calibri Light" w:hAnsiTheme="minorHAnsi" w:cstheme="minorHAnsi"/>
          <w:b/>
          <w:sz w:val="22"/>
          <w:szCs w:val="22"/>
        </w:rPr>
        <w:t>li</w:t>
      </w:r>
      <w:r w:rsidRPr="00997E23">
        <w:rPr>
          <w:rFonts w:asciiTheme="minorHAnsi" w:eastAsia="Calibri Light" w:hAnsiTheme="minorHAnsi" w:cstheme="minorHAnsi"/>
          <w:b/>
          <w:spacing w:val="2"/>
          <w:sz w:val="22"/>
          <w:szCs w:val="22"/>
        </w:rPr>
        <w:t>g</w:t>
      </w:r>
      <w:r w:rsidRPr="00997E23">
        <w:rPr>
          <w:rFonts w:asciiTheme="minorHAnsi" w:eastAsia="Calibri Light" w:hAnsiTheme="minorHAnsi" w:cstheme="minorHAnsi"/>
          <w:b/>
          <w:sz w:val="22"/>
          <w:szCs w:val="22"/>
        </w:rPr>
        <w:t>i</w:t>
      </w:r>
      <w:r w:rsidRPr="00997E23">
        <w:rPr>
          <w:rFonts w:asciiTheme="minorHAnsi" w:eastAsia="Calibri Light" w:hAnsiTheme="minorHAnsi" w:cstheme="minorHAnsi"/>
          <w:b/>
          <w:spacing w:val="2"/>
          <w:sz w:val="22"/>
          <w:szCs w:val="22"/>
        </w:rPr>
        <w:t>o</w:t>
      </w:r>
      <w:r w:rsidRPr="00997E23">
        <w:rPr>
          <w:rFonts w:asciiTheme="minorHAnsi" w:eastAsia="Calibri Light" w:hAnsiTheme="minorHAnsi" w:cstheme="minorHAnsi"/>
          <w:b/>
          <w:sz w:val="22"/>
          <w:szCs w:val="22"/>
        </w:rPr>
        <w:t>us</w:t>
      </w:r>
      <w:r w:rsidRPr="00997E23">
        <w:rPr>
          <w:rFonts w:asciiTheme="minorHAnsi" w:eastAsia="Calibri Light" w:hAnsiTheme="minorHAnsi" w:cstheme="minorHAnsi"/>
          <w:b/>
          <w:spacing w:val="-10"/>
          <w:sz w:val="22"/>
          <w:szCs w:val="22"/>
        </w:rPr>
        <w:t xml:space="preserve"> </w:t>
      </w:r>
      <w:r w:rsidRPr="00997E23">
        <w:rPr>
          <w:rFonts w:asciiTheme="minorHAnsi" w:eastAsia="Calibri Light" w:hAnsiTheme="minorHAnsi" w:cstheme="minorHAnsi"/>
          <w:b/>
          <w:sz w:val="22"/>
          <w:szCs w:val="22"/>
        </w:rPr>
        <w:t>E</w:t>
      </w:r>
      <w:r w:rsidRPr="00997E23">
        <w:rPr>
          <w:rFonts w:asciiTheme="minorHAnsi" w:eastAsia="Calibri Light" w:hAnsiTheme="minorHAnsi" w:cstheme="minorHAnsi"/>
          <w:b/>
          <w:spacing w:val="3"/>
          <w:sz w:val="22"/>
          <w:szCs w:val="22"/>
        </w:rPr>
        <w:t>d</w:t>
      </w:r>
      <w:r w:rsidRPr="00997E23">
        <w:rPr>
          <w:rFonts w:asciiTheme="minorHAnsi" w:eastAsia="Calibri Light" w:hAnsiTheme="minorHAnsi" w:cstheme="minorHAnsi"/>
          <w:b/>
          <w:sz w:val="22"/>
          <w:szCs w:val="22"/>
        </w:rPr>
        <w:t>uca</w:t>
      </w:r>
      <w:r w:rsidRPr="00997E23">
        <w:rPr>
          <w:rFonts w:asciiTheme="minorHAnsi" w:eastAsia="Calibri Light" w:hAnsiTheme="minorHAnsi" w:cstheme="minorHAnsi"/>
          <w:b/>
          <w:spacing w:val="-1"/>
          <w:sz w:val="22"/>
          <w:szCs w:val="22"/>
        </w:rPr>
        <w:t>t</w:t>
      </w:r>
      <w:r w:rsidRPr="00997E23">
        <w:rPr>
          <w:rFonts w:asciiTheme="minorHAnsi" w:eastAsia="Calibri Light" w:hAnsiTheme="minorHAnsi" w:cstheme="minorHAnsi"/>
          <w:b/>
          <w:spacing w:val="2"/>
          <w:sz w:val="22"/>
          <w:szCs w:val="22"/>
        </w:rPr>
        <w:t>i</w:t>
      </w:r>
      <w:r w:rsidRPr="00997E23">
        <w:rPr>
          <w:rFonts w:asciiTheme="minorHAnsi" w:eastAsia="Calibri Light" w:hAnsiTheme="minorHAnsi" w:cstheme="minorHAnsi"/>
          <w:b/>
          <w:sz w:val="22"/>
          <w:szCs w:val="22"/>
        </w:rPr>
        <w:t>o</w:t>
      </w:r>
      <w:r w:rsidRPr="00997E23">
        <w:rPr>
          <w:rFonts w:asciiTheme="minorHAnsi" w:eastAsia="Calibri Light" w:hAnsiTheme="minorHAnsi" w:cstheme="minorHAnsi"/>
          <w:b/>
          <w:spacing w:val="-1"/>
          <w:sz w:val="22"/>
          <w:szCs w:val="22"/>
        </w:rPr>
        <w:t>n</w:t>
      </w:r>
    </w:p>
    <w:p w:rsidR="00F522C4" w:rsidRPr="00997E23" w:rsidRDefault="00F522C4" w:rsidP="00D868EE">
      <w:pPr>
        <w:pStyle w:val="ListParagraph"/>
        <w:numPr>
          <w:ilvl w:val="1"/>
          <w:numId w:val="16"/>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z w:val="22"/>
          <w:szCs w:val="22"/>
        </w:rPr>
        <w:t>le, pl</w:t>
      </w:r>
      <w:r w:rsidRPr="00997E23">
        <w:rPr>
          <w:rFonts w:asciiTheme="minorHAnsi" w:eastAsia="Calibri" w:hAnsiTheme="minorHAnsi" w:cstheme="minorHAnsi"/>
          <w:spacing w:val="-1"/>
          <w:sz w:val="22"/>
          <w:szCs w:val="22"/>
        </w:rPr>
        <w:t>a</w:t>
      </w:r>
      <w:r w:rsidRPr="00997E23">
        <w:rPr>
          <w:rFonts w:asciiTheme="minorHAnsi" w:eastAsia="Calibri" w:hAnsiTheme="minorHAnsi" w:cstheme="minorHAnsi"/>
          <w:spacing w:val="-2"/>
          <w:sz w:val="22"/>
          <w:szCs w:val="22"/>
        </w:rPr>
        <w:t>c</w:t>
      </w:r>
      <w:r w:rsidRPr="00997E23">
        <w:rPr>
          <w:rFonts w:asciiTheme="minorHAnsi" w:eastAsia="Calibri" w:hAnsiTheme="minorHAnsi" w:cstheme="minorHAnsi"/>
          <w:sz w:val="22"/>
          <w:szCs w:val="22"/>
        </w:rPr>
        <w:t>es,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th</w:t>
      </w:r>
      <w:r w:rsidRPr="00997E23">
        <w:rPr>
          <w:rFonts w:asciiTheme="minorHAnsi" w:eastAsia="Calibri" w:hAnsiTheme="minorHAnsi" w:cstheme="minorHAnsi"/>
          <w:spacing w:val="-1"/>
          <w:sz w:val="22"/>
          <w:szCs w:val="22"/>
        </w:rPr>
        <w:t>ing</w:t>
      </w:r>
      <w:r w:rsidRPr="00997E23">
        <w:rPr>
          <w:rFonts w:asciiTheme="minorHAnsi" w:eastAsia="Calibri" w:hAnsiTheme="minorHAnsi" w:cstheme="minorHAnsi"/>
          <w:sz w:val="22"/>
          <w:szCs w:val="22"/>
        </w:rPr>
        <w:t>s, b</w:t>
      </w:r>
      <w:r w:rsidRPr="00997E23">
        <w:rPr>
          <w:rFonts w:asciiTheme="minorHAnsi" w:eastAsia="Calibri" w:hAnsiTheme="minorHAnsi" w:cstheme="minorHAnsi"/>
          <w:spacing w:val="-1"/>
          <w:sz w:val="22"/>
          <w:szCs w:val="22"/>
        </w:rPr>
        <w:t>oo</w:t>
      </w:r>
      <w:r w:rsidRPr="00997E23">
        <w:rPr>
          <w:rFonts w:asciiTheme="minorHAnsi" w:eastAsia="Calibri" w:hAnsiTheme="minorHAnsi" w:cstheme="minorHAnsi"/>
          <w:sz w:val="22"/>
          <w:szCs w:val="22"/>
        </w:rPr>
        <w:t>ks,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act</w:t>
      </w:r>
      <w:r w:rsidRPr="00997E23">
        <w:rPr>
          <w:rFonts w:asciiTheme="minorHAnsi" w:eastAsia="Calibri" w:hAnsiTheme="minorHAnsi" w:cstheme="minorHAnsi"/>
          <w:spacing w:val="-2"/>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 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3"/>
          <w:sz w:val="22"/>
          <w:szCs w:val="22"/>
        </w:rPr>
        <w:t>d</w:t>
      </w:r>
      <w:r w:rsidRPr="00997E23">
        <w:rPr>
          <w:rFonts w:asciiTheme="minorHAnsi" w:eastAsia="Calibri" w:hAnsiTheme="minorHAnsi" w:cstheme="minorHAnsi"/>
          <w:sz w:val="22"/>
          <w:szCs w:val="22"/>
        </w:rPr>
        <w:t>eas</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h</w:t>
      </w:r>
      <w:r w:rsidRPr="00997E23">
        <w:rPr>
          <w:rFonts w:asciiTheme="minorHAnsi" w:eastAsia="Calibri" w:hAnsiTheme="minorHAnsi" w:cstheme="minorHAnsi"/>
          <w:sz w:val="22"/>
          <w:szCs w:val="22"/>
        </w:rPr>
        <w:t xml:space="preserve">eld </w:t>
      </w:r>
      <w:r w:rsidRPr="00997E23">
        <w:rPr>
          <w:rFonts w:asciiTheme="minorHAnsi" w:eastAsia="Calibri" w:hAnsiTheme="minorHAnsi" w:cstheme="minorHAnsi"/>
          <w:spacing w:val="-3"/>
          <w:sz w:val="22"/>
          <w:szCs w:val="22"/>
        </w:rPr>
        <w:t>b</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r</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z w:val="22"/>
          <w:szCs w:val="22"/>
        </w:rPr>
        <w:t>li</w:t>
      </w:r>
      <w:r w:rsidRPr="00997E23">
        <w:rPr>
          <w:rFonts w:asciiTheme="minorHAnsi" w:eastAsia="Calibri" w:hAnsiTheme="minorHAnsi" w:cstheme="minorHAnsi"/>
          <w:spacing w:val="-1"/>
          <w:sz w:val="22"/>
          <w:szCs w:val="22"/>
        </w:rPr>
        <w:t>g</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s beli</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r</w:t>
      </w:r>
      <w:r w:rsidRPr="00997E23">
        <w:rPr>
          <w:rFonts w:asciiTheme="minorHAnsi" w:eastAsia="Calibri" w:hAnsiTheme="minorHAnsi" w:cstheme="minorHAnsi"/>
          <w:sz w:val="22"/>
          <w:szCs w:val="22"/>
        </w:rPr>
        <w:t xml:space="preserve">s </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o</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be</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h</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ly.</w:t>
      </w:r>
    </w:p>
    <w:p w:rsidR="00F522C4" w:rsidRPr="00997E23" w:rsidRDefault="00F522C4" w:rsidP="00D868EE">
      <w:pPr>
        <w:pStyle w:val="ListParagraph"/>
        <w:numPr>
          <w:ilvl w:val="1"/>
          <w:numId w:val="16"/>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Ulti</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3"/>
          <w:sz w:val="22"/>
          <w:szCs w:val="22"/>
        </w:rPr>
        <w:t>a</w:t>
      </w:r>
      <w:r w:rsidRPr="00997E23">
        <w:rPr>
          <w:rFonts w:asciiTheme="minorHAnsi" w:eastAsia="Calibri" w:hAnsiTheme="minorHAnsi" w:cstheme="minorHAnsi"/>
          <w:sz w:val="22"/>
          <w:szCs w:val="22"/>
        </w:rPr>
        <w:t>te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q</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2"/>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g</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p</w:t>
      </w:r>
      <w:r w:rsidRPr="00997E23">
        <w:rPr>
          <w:rFonts w:asciiTheme="minorHAnsi" w:eastAsia="Calibri" w:hAnsiTheme="minorHAnsi" w:cstheme="minorHAnsi"/>
          <w:spacing w:val="-1"/>
          <w:sz w:val="22"/>
          <w:szCs w:val="22"/>
        </w:rPr>
        <w:t>u</w:t>
      </w:r>
      <w:r w:rsidRPr="00997E23">
        <w:rPr>
          <w:rFonts w:asciiTheme="minorHAnsi" w:eastAsia="Calibri" w:hAnsiTheme="minorHAnsi" w:cstheme="minorHAnsi"/>
          <w:sz w:val="22"/>
          <w:szCs w:val="22"/>
        </w:rPr>
        <w:t>r</w:t>
      </w:r>
      <w:r w:rsidRPr="00997E23">
        <w:rPr>
          <w:rFonts w:asciiTheme="minorHAnsi" w:eastAsia="Calibri" w:hAnsiTheme="minorHAnsi" w:cstheme="minorHAnsi"/>
          <w:spacing w:val="-1"/>
          <w:sz w:val="22"/>
          <w:szCs w:val="22"/>
        </w:rPr>
        <w:t>p</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se</w:t>
      </w:r>
    </w:p>
    <w:p w:rsidR="00F522C4" w:rsidRPr="00997E23" w:rsidRDefault="00F522C4" w:rsidP="00D868EE">
      <w:pPr>
        <w:pStyle w:val="ListParagraph"/>
        <w:numPr>
          <w:ilvl w:val="1"/>
          <w:numId w:val="16"/>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lastRenderedPageBreak/>
        <w:t>I</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eas</w:t>
      </w:r>
      <w:r w:rsidRPr="00997E23">
        <w:rPr>
          <w:rFonts w:asciiTheme="minorHAnsi" w:eastAsia="Calibri" w:hAnsiTheme="minorHAnsi" w:cstheme="minorHAnsi"/>
          <w:spacing w:val="1"/>
          <w:sz w:val="22"/>
          <w:szCs w:val="22"/>
        </w:rPr>
        <w:t xml:space="preserve"> 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z w:val="22"/>
          <w:szCs w:val="22"/>
        </w:rPr>
        <w:t>the d</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pacing w:val="1"/>
          <w:sz w:val="22"/>
          <w:szCs w:val="22"/>
        </w:rPr>
        <w:t>v</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w:t>
      </w:r>
      <w:r w:rsidRPr="00997E23">
        <w:rPr>
          <w:rFonts w:asciiTheme="minorHAnsi" w:eastAsia="Calibri" w:hAnsiTheme="minorHAnsi" w:cstheme="minorHAnsi"/>
          <w:spacing w:val="-1"/>
          <w:sz w:val="22"/>
          <w:szCs w:val="22"/>
        </w:rPr>
        <w:t>qu</w:t>
      </w:r>
      <w:r w:rsidRPr="00997E23">
        <w:rPr>
          <w:rFonts w:asciiTheme="minorHAnsi" w:eastAsia="Calibri" w:hAnsiTheme="minorHAnsi" w:cstheme="minorHAnsi"/>
          <w:sz w:val="22"/>
          <w:szCs w:val="22"/>
        </w:rPr>
        <w:t>es</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3"/>
          <w:sz w:val="22"/>
          <w:szCs w:val="22"/>
        </w:rPr>
        <w:t>i</w:t>
      </w:r>
      <w:r w:rsidRPr="00997E23">
        <w:rPr>
          <w:rFonts w:asciiTheme="minorHAnsi" w:eastAsia="Calibri" w:hAnsiTheme="minorHAnsi" w:cstheme="minorHAnsi"/>
          <w:spacing w:val="-1"/>
          <w:sz w:val="22"/>
          <w:szCs w:val="22"/>
        </w:rPr>
        <w:t>on</w:t>
      </w:r>
      <w:r w:rsidRPr="00997E23">
        <w:rPr>
          <w:rFonts w:asciiTheme="minorHAnsi" w:eastAsia="Calibri" w:hAnsiTheme="minorHAnsi" w:cstheme="minorHAnsi"/>
          <w:sz w:val="22"/>
          <w:szCs w:val="22"/>
        </w:rPr>
        <w:t xml:space="preserve">s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 xml:space="preserve">f </w:t>
      </w:r>
      <w:r w:rsidRPr="00997E23">
        <w:rPr>
          <w:rFonts w:asciiTheme="minorHAnsi" w:eastAsia="Calibri" w:hAnsiTheme="minorHAnsi" w:cstheme="minorHAnsi"/>
          <w:spacing w:val="-2"/>
          <w:sz w:val="22"/>
          <w:szCs w:val="22"/>
        </w:rPr>
        <w:t>G</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d</w:t>
      </w:r>
    </w:p>
    <w:p w:rsidR="00F522C4" w:rsidRPr="00997E23" w:rsidRDefault="00F522C4" w:rsidP="00D868EE">
      <w:pPr>
        <w:pStyle w:val="ListParagraph"/>
        <w:numPr>
          <w:ilvl w:val="1"/>
          <w:numId w:val="16"/>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d</w:t>
      </w:r>
      <w:r w:rsidRPr="00997E23">
        <w:rPr>
          <w:rFonts w:asciiTheme="minorHAnsi" w:eastAsia="Calibri" w:hAnsiTheme="minorHAnsi" w:cstheme="minorHAnsi"/>
          <w:sz w:val="22"/>
          <w:szCs w:val="22"/>
        </w:rPr>
        <w:t>ea</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f</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m</w:t>
      </w:r>
      <w:r w:rsidRPr="00997E23">
        <w:rPr>
          <w:rFonts w:asciiTheme="minorHAnsi" w:eastAsia="Calibri" w:hAnsiTheme="minorHAnsi" w:cstheme="minorHAnsi"/>
          <w:spacing w:val="1"/>
          <w:sz w:val="22"/>
          <w:szCs w:val="22"/>
        </w:rPr>
        <w:t>y</w:t>
      </w:r>
      <w:r w:rsidRPr="00997E23">
        <w:rPr>
          <w:rFonts w:asciiTheme="minorHAnsi" w:eastAsia="Calibri" w:hAnsiTheme="minorHAnsi" w:cstheme="minorHAnsi"/>
          <w:sz w:val="22"/>
          <w:szCs w:val="22"/>
        </w:rPr>
        <w:t>st</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y</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q</w:t>
      </w:r>
      <w:r w:rsidRPr="00997E23">
        <w:rPr>
          <w:rFonts w:asciiTheme="minorHAnsi" w:eastAsia="Calibri" w:hAnsiTheme="minorHAnsi" w:cstheme="minorHAnsi"/>
          <w:spacing w:val="-3"/>
          <w:sz w:val="22"/>
          <w:szCs w:val="22"/>
        </w:rPr>
        <w:t>u</w:t>
      </w:r>
      <w:r w:rsidRPr="00997E23">
        <w:rPr>
          <w:rFonts w:asciiTheme="minorHAnsi" w:eastAsia="Calibri" w:hAnsiTheme="minorHAnsi" w:cstheme="minorHAnsi"/>
          <w:sz w:val="22"/>
          <w:szCs w:val="22"/>
        </w:rPr>
        <w:t>es</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i</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w</w:t>
      </w:r>
      <w:r w:rsidRPr="00997E23">
        <w:rPr>
          <w:rFonts w:asciiTheme="minorHAnsi" w:eastAsia="Calibri" w:hAnsiTheme="minorHAnsi" w:cstheme="minorHAnsi"/>
          <w:sz w:val="22"/>
          <w:szCs w:val="22"/>
        </w:rPr>
        <w:t>ith</w:t>
      </w:r>
      <w:r w:rsidRPr="00997E23">
        <w:rPr>
          <w:rFonts w:asciiTheme="minorHAnsi" w:eastAsia="Calibri" w:hAnsiTheme="minorHAnsi" w:cstheme="minorHAnsi"/>
          <w:spacing w:val="-3"/>
          <w:sz w:val="22"/>
          <w:szCs w:val="22"/>
        </w:rPr>
        <w:t xml:space="preserve"> </w:t>
      </w:r>
      <w:r w:rsidRPr="00997E23">
        <w:rPr>
          <w:rFonts w:asciiTheme="minorHAnsi" w:eastAsia="Calibri" w:hAnsiTheme="minorHAnsi" w:cstheme="minorHAnsi"/>
          <w:sz w:val="22"/>
          <w:szCs w:val="22"/>
        </w:rPr>
        <w:t>no</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clear</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ans</w:t>
      </w:r>
      <w:r w:rsidRPr="00997E23">
        <w:rPr>
          <w:rFonts w:asciiTheme="minorHAnsi" w:eastAsia="Calibri" w:hAnsiTheme="minorHAnsi" w:cstheme="minorHAnsi"/>
          <w:spacing w:val="-2"/>
          <w:sz w:val="22"/>
          <w:szCs w:val="22"/>
        </w:rPr>
        <w:t>w</w:t>
      </w:r>
      <w:r w:rsidRPr="00997E23">
        <w:rPr>
          <w:rFonts w:asciiTheme="minorHAnsi" w:eastAsia="Calibri" w:hAnsiTheme="minorHAnsi" w:cstheme="minorHAnsi"/>
          <w:sz w:val="22"/>
          <w:szCs w:val="22"/>
        </w:rPr>
        <w:t>ers</w:t>
      </w:r>
    </w:p>
    <w:p w:rsidR="00F02C51" w:rsidRPr="00997E23" w:rsidRDefault="00F522C4" w:rsidP="00D868EE">
      <w:pPr>
        <w:pStyle w:val="ListParagraph"/>
        <w:numPr>
          <w:ilvl w:val="1"/>
          <w:numId w:val="16"/>
        </w:numPr>
        <w:spacing w:after="120"/>
        <w:ind w:left="709" w:hanging="283"/>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Knowledge and understanding of spirituality from a number of world faith and world view perspectives</w:t>
      </w:r>
    </w:p>
    <w:p w:rsidR="00F02C51" w:rsidRPr="00997E23" w:rsidRDefault="00F02C51" w:rsidP="007A7863">
      <w:pPr>
        <w:spacing w:after="120"/>
        <w:ind w:left="709" w:hanging="567"/>
        <w:rPr>
          <w:rFonts w:asciiTheme="minorHAnsi" w:eastAsia="Calibri Light" w:hAnsiTheme="minorHAnsi" w:cstheme="minorHAnsi"/>
          <w:b/>
          <w:sz w:val="22"/>
          <w:szCs w:val="22"/>
        </w:rPr>
      </w:pPr>
      <w:r w:rsidRPr="00997E23">
        <w:rPr>
          <w:rFonts w:asciiTheme="minorHAnsi" w:eastAsia="Calibri Light" w:hAnsiTheme="minorHAnsi" w:cstheme="minorHAnsi"/>
          <w:b/>
          <w:sz w:val="22"/>
          <w:szCs w:val="22"/>
        </w:rPr>
        <w:t>Sc</w:t>
      </w:r>
      <w:r w:rsidRPr="00997E23">
        <w:rPr>
          <w:rFonts w:asciiTheme="minorHAnsi" w:eastAsia="Calibri Light" w:hAnsiTheme="minorHAnsi" w:cstheme="minorHAnsi"/>
          <w:b/>
          <w:spacing w:val="3"/>
          <w:sz w:val="22"/>
          <w:szCs w:val="22"/>
        </w:rPr>
        <w:t>i</w:t>
      </w:r>
      <w:r w:rsidRPr="00997E23">
        <w:rPr>
          <w:rFonts w:asciiTheme="minorHAnsi" w:eastAsia="Calibri Light" w:hAnsiTheme="minorHAnsi" w:cstheme="minorHAnsi"/>
          <w:b/>
          <w:spacing w:val="-1"/>
          <w:sz w:val="22"/>
          <w:szCs w:val="22"/>
        </w:rPr>
        <w:t>e</w:t>
      </w:r>
      <w:r w:rsidRPr="00997E23">
        <w:rPr>
          <w:rFonts w:asciiTheme="minorHAnsi" w:eastAsia="Calibri Light" w:hAnsiTheme="minorHAnsi" w:cstheme="minorHAnsi"/>
          <w:b/>
          <w:sz w:val="22"/>
          <w:szCs w:val="22"/>
        </w:rPr>
        <w:t>n</w:t>
      </w:r>
      <w:r w:rsidRPr="00997E23">
        <w:rPr>
          <w:rFonts w:asciiTheme="minorHAnsi" w:eastAsia="Calibri Light" w:hAnsiTheme="minorHAnsi" w:cstheme="minorHAnsi"/>
          <w:b/>
          <w:spacing w:val="2"/>
          <w:sz w:val="22"/>
          <w:szCs w:val="22"/>
        </w:rPr>
        <w:t>c</w:t>
      </w:r>
      <w:r w:rsidRPr="00997E23">
        <w:rPr>
          <w:rFonts w:asciiTheme="minorHAnsi" w:eastAsia="Calibri Light" w:hAnsiTheme="minorHAnsi" w:cstheme="minorHAnsi"/>
          <w:b/>
          <w:spacing w:val="-1"/>
          <w:sz w:val="22"/>
          <w:szCs w:val="22"/>
        </w:rPr>
        <w:t>e</w:t>
      </w:r>
    </w:p>
    <w:p w:rsidR="00F02C51" w:rsidRPr="00997E23" w:rsidRDefault="00F02C51" w:rsidP="00D868EE">
      <w:pPr>
        <w:pStyle w:val="ListParagraph"/>
        <w:numPr>
          <w:ilvl w:val="0"/>
          <w:numId w:val="17"/>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W</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nd</w:t>
      </w:r>
      <w:r w:rsidRPr="00997E23">
        <w:rPr>
          <w:rFonts w:asciiTheme="minorHAnsi" w:eastAsia="Calibri" w:hAnsiTheme="minorHAnsi" w:cstheme="minorHAnsi"/>
          <w:sz w:val="22"/>
          <w:szCs w:val="22"/>
        </w:rPr>
        <w:t>er</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 xml:space="preserve">as </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pacing w:val="-1"/>
          <w:sz w:val="22"/>
          <w:szCs w:val="22"/>
        </w:rPr>
        <w:t>h</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 xml:space="preserve"> b</w:t>
      </w:r>
      <w:r w:rsidRPr="00997E23">
        <w:rPr>
          <w:rFonts w:asciiTheme="minorHAnsi" w:eastAsia="Calibri" w:hAnsiTheme="minorHAnsi" w:cstheme="minorHAnsi"/>
          <w:sz w:val="22"/>
          <w:szCs w:val="22"/>
        </w:rPr>
        <w:t>asis</w:t>
      </w:r>
      <w:r w:rsidRPr="00997E23">
        <w:rPr>
          <w:rFonts w:asciiTheme="minorHAnsi" w:eastAsia="Calibri" w:hAnsiTheme="minorHAnsi" w:cstheme="minorHAnsi"/>
          <w:spacing w:val="-2"/>
          <w:sz w:val="22"/>
          <w:szCs w:val="22"/>
        </w:rPr>
        <w:t xml:space="preserve"> </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z w:val="22"/>
          <w:szCs w:val="22"/>
        </w:rPr>
        <w:t xml:space="preserve">f </w:t>
      </w:r>
      <w:r w:rsidRPr="00997E23">
        <w:rPr>
          <w:rFonts w:asciiTheme="minorHAnsi" w:eastAsia="Calibri" w:hAnsiTheme="minorHAnsi" w:cstheme="minorHAnsi"/>
          <w:spacing w:val="-2"/>
          <w:sz w:val="22"/>
          <w:szCs w:val="22"/>
        </w:rPr>
        <w:t>s</w:t>
      </w:r>
      <w:r w:rsidRPr="00997E23">
        <w:rPr>
          <w:rFonts w:asciiTheme="minorHAnsi" w:eastAsia="Calibri" w:hAnsiTheme="minorHAnsi" w:cstheme="minorHAnsi"/>
          <w:sz w:val="22"/>
          <w:szCs w:val="22"/>
        </w:rPr>
        <w:t>ci</w:t>
      </w:r>
      <w:r w:rsidRPr="00997E23">
        <w:rPr>
          <w:rFonts w:asciiTheme="minorHAnsi" w:eastAsia="Calibri" w:hAnsiTheme="minorHAnsi" w:cstheme="minorHAnsi"/>
          <w:spacing w:val="-2"/>
          <w:sz w:val="22"/>
          <w:szCs w:val="22"/>
        </w:rPr>
        <w:t>e</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ce</w:t>
      </w:r>
    </w:p>
    <w:p w:rsidR="00F02C51" w:rsidRPr="00997E23" w:rsidRDefault="00F02C51" w:rsidP="00D868EE">
      <w:pPr>
        <w:pStyle w:val="ListParagraph"/>
        <w:numPr>
          <w:ilvl w:val="0"/>
          <w:numId w:val="17"/>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Birth, life,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3"/>
          <w:sz w:val="22"/>
          <w:szCs w:val="22"/>
        </w:rPr>
        <w:t>d</w:t>
      </w:r>
      <w:r w:rsidRPr="00997E23">
        <w:rPr>
          <w:rFonts w:asciiTheme="minorHAnsi" w:eastAsia="Calibri" w:hAnsiTheme="minorHAnsi" w:cstheme="minorHAnsi"/>
          <w:sz w:val="22"/>
          <w:szCs w:val="22"/>
        </w:rPr>
        <w:t>ea</w:t>
      </w:r>
      <w:r w:rsidRPr="00997E23">
        <w:rPr>
          <w:rFonts w:asciiTheme="minorHAnsi" w:eastAsia="Calibri" w:hAnsiTheme="minorHAnsi" w:cstheme="minorHAnsi"/>
          <w:spacing w:val="1"/>
          <w:sz w:val="22"/>
          <w:szCs w:val="22"/>
        </w:rPr>
        <w:t>t</w:t>
      </w:r>
      <w:r w:rsidRPr="00997E23">
        <w:rPr>
          <w:rFonts w:asciiTheme="minorHAnsi" w:eastAsia="Calibri" w:hAnsiTheme="minorHAnsi" w:cstheme="minorHAnsi"/>
          <w:sz w:val="22"/>
          <w:szCs w:val="22"/>
        </w:rPr>
        <w:t>h</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and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2"/>
          <w:sz w:val="22"/>
          <w:szCs w:val="22"/>
        </w:rPr>
        <w:t>r</w:t>
      </w:r>
      <w:r w:rsidRPr="00997E23">
        <w:rPr>
          <w:rFonts w:asciiTheme="minorHAnsi" w:eastAsia="Calibri" w:hAnsiTheme="minorHAnsi" w:cstheme="minorHAnsi"/>
          <w:sz w:val="22"/>
          <w:szCs w:val="22"/>
        </w:rPr>
        <w:t>ene</w:t>
      </w:r>
      <w:r w:rsidRPr="00997E23">
        <w:rPr>
          <w:rFonts w:asciiTheme="minorHAnsi" w:eastAsia="Calibri" w:hAnsiTheme="minorHAnsi" w:cstheme="minorHAnsi"/>
          <w:spacing w:val="-2"/>
          <w:sz w:val="22"/>
          <w:szCs w:val="22"/>
        </w:rPr>
        <w:t>w</w:t>
      </w:r>
      <w:r w:rsidRPr="00997E23">
        <w:rPr>
          <w:rFonts w:asciiTheme="minorHAnsi" w:eastAsia="Calibri" w:hAnsiTheme="minorHAnsi" w:cstheme="minorHAnsi"/>
          <w:sz w:val="22"/>
          <w:szCs w:val="22"/>
        </w:rPr>
        <w:t>al</w:t>
      </w:r>
    </w:p>
    <w:p w:rsidR="00F02C51" w:rsidRPr="00997E23" w:rsidRDefault="00F02C51" w:rsidP="00D868EE">
      <w:pPr>
        <w:pStyle w:val="ListParagraph"/>
        <w:numPr>
          <w:ilvl w:val="0"/>
          <w:numId w:val="17"/>
        </w:numPr>
        <w:spacing w:after="120"/>
        <w:ind w:left="709" w:hanging="283"/>
        <w:rPr>
          <w:rFonts w:asciiTheme="minorHAnsi" w:eastAsia="Calibri" w:hAnsiTheme="minorHAnsi" w:cstheme="minorHAnsi"/>
          <w:sz w:val="22"/>
          <w:szCs w:val="22"/>
        </w:rPr>
      </w:pPr>
      <w:r w:rsidRPr="00997E23">
        <w:rPr>
          <w:rFonts w:asciiTheme="minorHAnsi" w:eastAsia="Calibri" w:hAnsiTheme="minorHAnsi" w:cstheme="minorHAnsi"/>
          <w:sz w:val="22"/>
          <w:szCs w:val="22"/>
        </w:rPr>
        <w:t>The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1"/>
          <w:sz w:val="22"/>
          <w:szCs w:val="22"/>
        </w:rPr>
        <w:t>un</w:t>
      </w:r>
      <w:r w:rsidRPr="00997E23">
        <w:rPr>
          <w:rFonts w:asciiTheme="minorHAnsi" w:eastAsia="Calibri" w:hAnsiTheme="minorHAnsi" w:cstheme="minorHAnsi"/>
          <w:sz w:val="22"/>
          <w:szCs w:val="22"/>
        </w:rPr>
        <w:t>iv</w:t>
      </w:r>
      <w:r w:rsidRPr="00997E23">
        <w:rPr>
          <w:rFonts w:asciiTheme="minorHAnsi" w:eastAsia="Calibri" w:hAnsiTheme="minorHAnsi" w:cstheme="minorHAnsi"/>
          <w:spacing w:val="1"/>
          <w:sz w:val="22"/>
          <w:szCs w:val="22"/>
        </w:rPr>
        <w:t>e</w:t>
      </w:r>
      <w:r w:rsidRPr="00997E23">
        <w:rPr>
          <w:rFonts w:asciiTheme="minorHAnsi" w:eastAsia="Calibri" w:hAnsiTheme="minorHAnsi" w:cstheme="minorHAnsi"/>
          <w:spacing w:val="-3"/>
          <w:sz w:val="22"/>
          <w:szCs w:val="22"/>
        </w:rPr>
        <w:t>r</w:t>
      </w:r>
      <w:r w:rsidRPr="00997E23">
        <w:rPr>
          <w:rFonts w:asciiTheme="minorHAnsi" w:eastAsia="Calibri" w:hAnsiTheme="minorHAnsi" w:cstheme="minorHAnsi"/>
          <w:sz w:val="22"/>
          <w:szCs w:val="22"/>
        </w:rPr>
        <w:t>se</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z w:val="22"/>
          <w:szCs w:val="22"/>
        </w:rPr>
        <w:t>a</w:t>
      </w:r>
      <w:r w:rsidRPr="00997E23">
        <w:rPr>
          <w:rFonts w:asciiTheme="minorHAnsi" w:eastAsia="Calibri" w:hAnsiTheme="minorHAnsi" w:cstheme="minorHAnsi"/>
          <w:spacing w:val="-1"/>
          <w:sz w:val="22"/>
          <w:szCs w:val="22"/>
        </w:rPr>
        <w:t>n</w:t>
      </w:r>
      <w:r w:rsidRPr="00997E23">
        <w:rPr>
          <w:rFonts w:asciiTheme="minorHAnsi" w:eastAsia="Calibri" w:hAnsiTheme="minorHAnsi" w:cstheme="minorHAnsi"/>
          <w:sz w:val="22"/>
          <w:szCs w:val="22"/>
        </w:rPr>
        <w:t>d</w:t>
      </w:r>
      <w:r w:rsidRPr="00997E23">
        <w:rPr>
          <w:rFonts w:asciiTheme="minorHAnsi" w:eastAsia="Calibri" w:hAnsiTheme="minorHAnsi" w:cstheme="minorHAnsi"/>
          <w:spacing w:val="-1"/>
          <w:sz w:val="22"/>
          <w:szCs w:val="22"/>
        </w:rPr>
        <w:t xml:space="preserve"> </w:t>
      </w:r>
      <w:r w:rsidRPr="00997E23">
        <w:rPr>
          <w:rFonts w:asciiTheme="minorHAnsi" w:eastAsia="Calibri" w:hAnsiTheme="minorHAnsi" w:cstheme="minorHAnsi"/>
          <w:spacing w:val="-3"/>
          <w:sz w:val="22"/>
          <w:szCs w:val="22"/>
        </w:rPr>
        <w:t>b</w:t>
      </w:r>
      <w:r w:rsidRPr="00997E23">
        <w:rPr>
          <w:rFonts w:asciiTheme="minorHAnsi" w:eastAsia="Calibri" w:hAnsiTheme="minorHAnsi" w:cstheme="minorHAnsi"/>
          <w:sz w:val="22"/>
          <w:szCs w:val="22"/>
        </w:rPr>
        <w:t>e</w:t>
      </w:r>
      <w:r w:rsidRPr="00997E23">
        <w:rPr>
          <w:rFonts w:asciiTheme="minorHAnsi" w:eastAsia="Calibri" w:hAnsiTheme="minorHAnsi" w:cstheme="minorHAnsi"/>
          <w:spacing w:val="-1"/>
          <w:sz w:val="22"/>
          <w:szCs w:val="22"/>
        </w:rPr>
        <w:t>y</w:t>
      </w:r>
      <w:r w:rsidRPr="00997E23">
        <w:rPr>
          <w:rFonts w:asciiTheme="minorHAnsi" w:eastAsia="Calibri" w:hAnsiTheme="minorHAnsi" w:cstheme="minorHAnsi"/>
          <w:spacing w:val="1"/>
          <w:sz w:val="22"/>
          <w:szCs w:val="22"/>
        </w:rPr>
        <w:t>o</w:t>
      </w:r>
      <w:r w:rsidRPr="00997E23">
        <w:rPr>
          <w:rFonts w:asciiTheme="minorHAnsi" w:eastAsia="Calibri" w:hAnsiTheme="minorHAnsi" w:cstheme="minorHAnsi"/>
          <w:spacing w:val="-1"/>
          <w:sz w:val="22"/>
          <w:szCs w:val="22"/>
        </w:rPr>
        <w:t>nd</w:t>
      </w:r>
    </w:p>
    <w:p w:rsidR="00F02C51" w:rsidRPr="00997E23" w:rsidRDefault="00F02C51" w:rsidP="007A7863">
      <w:pPr>
        <w:spacing w:after="120"/>
        <w:ind w:left="709" w:hanging="567"/>
        <w:rPr>
          <w:rFonts w:asciiTheme="minorHAnsi" w:hAnsiTheme="minorHAnsi" w:cstheme="minorHAnsi"/>
          <w:sz w:val="22"/>
          <w:szCs w:val="22"/>
        </w:rPr>
      </w:pPr>
    </w:p>
    <w:p w:rsidR="002E0ECC" w:rsidRPr="00997E23" w:rsidRDefault="00D868EE" w:rsidP="006037E0">
      <w:pPr>
        <w:spacing w:after="120"/>
        <w:jc w:val="both"/>
        <w:rPr>
          <w:rFonts w:asciiTheme="minorHAnsi" w:eastAsia="Avenir" w:hAnsiTheme="minorHAnsi" w:cstheme="minorHAnsi"/>
          <w:b/>
          <w:sz w:val="22"/>
          <w:szCs w:val="22"/>
          <w:u w:val="single"/>
        </w:rPr>
      </w:pPr>
      <w:r w:rsidRPr="00997E23">
        <w:rPr>
          <w:rFonts w:asciiTheme="minorHAnsi" w:eastAsia="Avenir" w:hAnsiTheme="minorHAnsi" w:cstheme="minorHAnsi"/>
          <w:b/>
          <w:sz w:val="22"/>
          <w:szCs w:val="22"/>
          <w:u w:val="single"/>
        </w:rPr>
        <w:t>Monitoring and E</w:t>
      </w:r>
      <w:r w:rsidR="002E0ECC" w:rsidRPr="00997E23">
        <w:rPr>
          <w:rFonts w:asciiTheme="minorHAnsi" w:eastAsia="Avenir" w:hAnsiTheme="minorHAnsi" w:cstheme="minorHAnsi"/>
          <w:b/>
          <w:sz w:val="22"/>
          <w:szCs w:val="22"/>
          <w:u w:val="single"/>
        </w:rPr>
        <w:t>valuation</w:t>
      </w:r>
    </w:p>
    <w:p w:rsidR="002E0ECC" w:rsidRPr="00997E23" w:rsidRDefault="002E0ECC" w:rsidP="006037E0">
      <w:pPr>
        <w:spacing w:after="120"/>
        <w:jc w:val="both"/>
        <w:rPr>
          <w:rFonts w:asciiTheme="minorHAnsi" w:eastAsia="Avenir" w:hAnsiTheme="minorHAnsi" w:cstheme="minorHAnsi"/>
          <w:sz w:val="22"/>
          <w:szCs w:val="22"/>
        </w:rPr>
      </w:pPr>
      <w:r w:rsidRPr="00997E23">
        <w:rPr>
          <w:rFonts w:asciiTheme="minorHAnsi" w:eastAsia="Avenir" w:hAnsiTheme="minorHAnsi" w:cstheme="minorHAnsi"/>
          <w:b/>
          <w:sz w:val="22"/>
          <w:szCs w:val="22"/>
        </w:rPr>
        <w:br/>
      </w:r>
      <w:r w:rsidRPr="00997E23">
        <w:rPr>
          <w:rFonts w:asciiTheme="minorHAnsi" w:eastAsia="Avenir" w:hAnsiTheme="minorHAnsi" w:cstheme="minorHAnsi"/>
          <w:sz w:val="22"/>
          <w:szCs w:val="22"/>
        </w:rPr>
        <w:t xml:space="preserve">Spiritual development cannot be measured and continues throughout our lives. However, opportunities offered to children for spiritual development will be monitored and </w:t>
      </w:r>
      <w:r w:rsidR="00D868EE" w:rsidRPr="00997E23">
        <w:rPr>
          <w:rFonts w:asciiTheme="minorHAnsi" w:eastAsia="Avenir" w:hAnsiTheme="minorHAnsi" w:cstheme="minorHAnsi"/>
          <w:sz w:val="22"/>
          <w:szCs w:val="22"/>
        </w:rPr>
        <w:t>evaluated in the following ways:</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Observing and listening to children; </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Regular discussion at staff and governor meetings alongside the school’s Christian vision and values;</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 xml:space="preserve">Sharing of classroom work and practice; </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Ensuring that staff have a clear understanding of what spirituality means in this school by providing them with induction and development training;</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Evidence from pupils’ work, e.g. reflective diary, RE books, SMSC work, creative writing, art;</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Regular inclusion in the SEF;</w:t>
      </w:r>
    </w:p>
    <w:p w:rsidR="002E0ECC" w:rsidRPr="00997E23" w:rsidRDefault="002E0ECC" w:rsidP="006037E0">
      <w:pPr>
        <w:numPr>
          <w:ilvl w:val="0"/>
          <w:numId w:val="4"/>
        </w:numPr>
        <w:spacing w:after="120"/>
        <w:jc w:val="both"/>
        <w:rPr>
          <w:rFonts w:asciiTheme="minorHAnsi" w:eastAsia="Avenir" w:hAnsiTheme="minorHAnsi" w:cstheme="minorHAnsi"/>
          <w:sz w:val="22"/>
          <w:szCs w:val="22"/>
        </w:rPr>
      </w:pPr>
      <w:r w:rsidRPr="00997E23">
        <w:rPr>
          <w:rFonts w:asciiTheme="minorHAnsi" w:eastAsia="Avenir" w:hAnsiTheme="minorHAnsi" w:cstheme="minorHAnsi"/>
          <w:sz w:val="22"/>
          <w:szCs w:val="22"/>
        </w:rPr>
        <w:t>CPD opportunities and sharing examples of good practice with other schools.</w:t>
      </w:r>
    </w:p>
    <w:p w:rsidR="002E0ECC" w:rsidRPr="00997E23" w:rsidRDefault="002E0ECC" w:rsidP="002E0ECC">
      <w:pPr>
        <w:jc w:val="both"/>
        <w:rPr>
          <w:rFonts w:asciiTheme="minorHAnsi" w:eastAsia="Avenir" w:hAnsiTheme="minorHAnsi" w:cstheme="minorHAnsi"/>
          <w:color w:val="0000FF"/>
          <w:sz w:val="22"/>
          <w:szCs w:val="22"/>
        </w:rPr>
      </w:pPr>
    </w:p>
    <w:p w:rsidR="002E0ECC" w:rsidRPr="00997E23" w:rsidRDefault="002E0ECC" w:rsidP="00F02C51">
      <w:pPr>
        <w:spacing w:before="40"/>
        <w:rPr>
          <w:rFonts w:asciiTheme="minorHAnsi" w:eastAsia="Avenir" w:hAnsiTheme="minorHAnsi" w:cstheme="minorHAnsi"/>
          <w:color w:val="0000FF"/>
          <w:sz w:val="22"/>
          <w:szCs w:val="22"/>
        </w:rPr>
      </w:pPr>
    </w:p>
    <w:p w:rsidR="00F02C51" w:rsidRPr="00997E23" w:rsidRDefault="00F02C51" w:rsidP="00F02C51">
      <w:pPr>
        <w:spacing w:before="40"/>
        <w:rPr>
          <w:rFonts w:asciiTheme="minorHAnsi" w:eastAsia="Avenir" w:hAnsiTheme="minorHAnsi" w:cstheme="minorHAnsi"/>
          <w:color w:val="0000FF"/>
          <w:sz w:val="22"/>
          <w:szCs w:val="22"/>
        </w:rPr>
      </w:pPr>
    </w:p>
    <w:p w:rsidR="00F02C51" w:rsidRPr="00997E23" w:rsidRDefault="00F02C51" w:rsidP="00F02C51">
      <w:pPr>
        <w:spacing w:before="40"/>
        <w:rPr>
          <w:rFonts w:asciiTheme="minorHAnsi" w:eastAsia="Arial" w:hAnsiTheme="minorHAnsi" w:cstheme="minorHAnsi"/>
          <w:color w:val="0000FF"/>
          <w:sz w:val="22"/>
          <w:szCs w:val="22"/>
        </w:rPr>
      </w:pPr>
    </w:p>
    <w:sectPr w:rsidR="00F02C51" w:rsidRPr="00997E23" w:rsidSect="002F39B6">
      <w:headerReference w:type="default" r:id="rId8"/>
      <w:footerReference w:type="default" r:id="rId9"/>
      <w:pgSz w:w="11920" w:h="16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EE" w:rsidRDefault="00685BEE" w:rsidP="00D868EE">
      <w:r>
        <w:separator/>
      </w:r>
    </w:p>
  </w:endnote>
  <w:endnote w:type="continuationSeparator" w:id="0">
    <w:p w:rsidR="00685BEE" w:rsidRDefault="00685BEE" w:rsidP="00D8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01446"/>
      <w:docPartObj>
        <w:docPartGallery w:val="Page Numbers (Bottom of Page)"/>
        <w:docPartUnique/>
      </w:docPartObj>
    </w:sdtPr>
    <w:sdtEndPr>
      <w:rPr>
        <w:rFonts w:ascii="Arial" w:hAnsi="Arial" w:cs="Arial"/>
        <w:noProof/>
      </w:rPr>
    </w:sdtEndPr>
    <w:sdtContent>
      <w:p w:rsidR="00D868EE" w:rsidRPr="00D868EE" w:rsidRDefault="00D868EE" w:rsidP="00D868EE">
        <w:pPr>
          <w:pStyle w:val="Footer"/>
          <w:rPr>
            <w:rFonts w:ascii="Arial" w:hAnsi="Arial" w:cs="Arial"/>
          </w:rPr>
        </w:pPr>
        <w:r w:rsidRPr="00D868EE">
          <w:rPr>
            <w:rFonts w:ascii="Arial" w:hAnsi="Arial" w:cs="Arial"/>
          </w:rPr>
          <w:t>Spirituality Policy v</w:t>
        </w:r>
        <w:r w:rsidR="00C07892">
          <w:rPr>
            <w:rFonts w:ascii="Arial" w:hAnsi="Arial" w:cs="Arial"/>
          </w:rPr>
          <w:t>2 06</w:t>
        </w:r>
        <w:r w:rsidRPr="00D868EE">
          <w:rPr>
            <w:rFonts w:ascii="Arial" w:hAnsi="Arial" w:cs="Arial"/>
          </w:rPr>
          <w:t xml:space="preserve"> 11 19</w:t>
        </w:r>
        <w:r w:rsidRPr="00D868EE">
          <w:rPr>
            <w:rFonts w:ascii="Arial" w:hAnsi="Arial" w:cs="Arial"/>
          </w:rPr>
          <w:tab/>
        </w:r>
        <w:r w:rsidRPr="00D868EE">
          <w:rPr>
            <w:rFonts w:ascii="Arial" w:hAnsi="Arial" w:cs="Arial"/>
          </w:rPr>
          <w:tab/>
        </w:r>
        <w:r w:rsidRPr="00D868EE">
          <w:rPr>
            <w:rFonts w:ascii="Arial" w:hAnsi="Arial" w:cs="Arial"/>
          </w:rPr>
          <w:tab/>
        </w:r>
        <w:r w:rsidRPr="00D868EE">
          <w:rPr>
            <w:rFonts w:ascii="Arial" w:hAnsi="Arial" w:cs="Arial"/>
          </w:rPr>
          <w:fldChar w:fldCharType="begin"/>
        </w:r>
        <w:r w:rsidRPr="00D868EE">
          <w:rPr>
            <w:rFonts w:ascii="Arial" w:hAnsi="Arial" w:cs="Arial"/>
          </w:rPr>
          <w:instrText xml:space="preserve"> PAGE   \* MERGEFORMAT </w:instrText>
        </w:r>
        <w:r w:rsidRPr="00D868EE">
          <w:rPr>
            <w:rFonts w:ascii="Arial" w:hAnsi="Arial" w:cs="Arial"/>
          </w:rPr>
          <w:fldChar w:fldCharType="separate"/>
        </w:r>
        <w:r w:rsidR="00722F3D">
          <w:rPr>
            <w:rFonts w:ascii="Arial" w:hAnsi="Arial" w:cs="Arial"/>
            <w:noProof/>
          </w:rPr>
          <w:t>5</w:t>
        </w:r>
        <w:r w:rsidRPr="00D868EE">
          <w:rPr>
            <w:rFonts w:ascii="Arial" w:hAnsi="Arial" w:cs="Arial"/>
            <w:noProof/>
          </w:rPr>
          <w:fldChar w:fldCharType="end"/>
        </w:r>
      </w:p>
    </w:sdtContent>
  </w:sdt>
  <w:p w:rsidR="00D868EE" w:rsidRPr="00D868EE" w:rsidRDefault="00D868E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EE" w:rsidRDefault="00685BEE" w:rsidP="00D868EE">
      <w:r>
        <w:separator/>
      </w:r>
    </w:p>
  </w:footnote>
  <w:footnote w:type="continuationSeparator" w:id="0">
    <w:p w:rsidR="00685BEE" w:rsidRDefault="00685BEE" w:rsidP="00D8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EE" w:rsidRDefault="00D868EE">
    <w:pPr>
      <w:pStyle w:val="Header"/>
      <w:jc w:val="right"/>
    </w:pPr>
  </w:p>
  <w:p w:rsidR="00D868EE" w:rsidRDefault="00D86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328"/>
    <w:multiLevelType w:val="multilevel"/>
    <w:tmpl w:val="139493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E776DB"/>
    <w:multiLevelType w:val="multilevel"/>
    <w:tmpl w:val="0248F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B264C3"/>
    <w:multiLevelType w:val="multilevel"/>
    <w:tmpl w:val="790654B0"/>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290D3B"/>
    <w:multiLevelType w:val="multilevel"/>
    <w:tmpl w:val="A1E69B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52F3FA3"/>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387F93"/>
    <w:multiLevelType w:val="multilevel"/>
    <w:tmpl w:val="F4A4C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7129ED"/>
    <w:multiLevelType w:val="hybridMultilevel"/>
    <w:tmpl w:val="33AE0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81D3F"/>
    <w:multiLevelType w:val="hybridMultilevel"/>
    <w:tmpl w:val="3BE890CA"/>
    <w:lvl w:ilvl="0" w:tplc="7D0A5D8C">
      <w:start w:val="1"/>
      <w:numFmt w:val="bullet"/>
      <w:lvlText w:val="o"/>
      <w:lvlJc w:val="left"/>
      <w:pPr>
        <w:ind w:left="1180" w:hanging="360"/>
      </w:pPr>
      <w:rPr>
        <w:rFonts w:ascii="Courier New" w:hAnsi="Courier New"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4EAC54EE"/>
    <w:multiLevelType w:val="hybridMultilevel"/>
    <w:tmpl w:val="E1A2BEA4"/>
    <w:lvl w:ilvl="0" w:tplc="7D0A5D8C">
      <w:start w:val="1"/>
      <w:numFmt w:val="bullet"/>
      <w:lvlText w:val="o"/>
      <w:lvlJc w:val="left"/>
      <w:pPr>
        <w:ind w:left="1180" w:hanging="360"/>
      </w:pPr>
      <w:rPr>
        <w:rFonts w:ascii="Courier New" w:hAnsi="Courier New"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58FA4316"/>
    <w:multiLevelType w:val="hybridMultilevel"/>
    <w:tmpl w:val="B4408D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639210FF"/>
    <w:multiLevelType w:val="hybridMultilevel"/>
    <w:tmpl w:val="80863594"/>
    <w:lvl w:ilvl="0" w:tplc="7D0A5D8C">
      <w:start w:val="1"/>
      <w:numFmt w:val="bullet"/>
      <w:lvlText w:val="o"/>
      <w:lvlJc w:val="left"/>
      <w:pPr>
        <w:ind w:left="1180" w:hanging="360"/>
      </w:pPr>
      <w:rPr>
        <w:rFonts w:ascii="Courier New" w:hAnsi="Courier New"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6C1F1CFC"/>
    <w:multiLevelType w:val="hybridMultilevel"/>
    <w:tmpl w:val="717AF9BE"/>
    <w:lvl w:ilvl="0" w:tplc="7D0A5D8C">
      <w:start w:val="1"/>
      <w:numFmt w:val="bullet"/>
      <w:lvlText w:val="o"/>
      <w:lvlJc w:val="left"/>
      <w:pPr>
        <w:ind w:left="1468" w:hanging="360"/>
      </w:pPr>
      <w:rPr>
        <w:rFonts w:ascii="Courier New" w:hAnsi="Courier New" w:hint="default"/>
        <w:color w:val="auto"/>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6E38211D"/>
    <w:multiLevelType w:val="hybridMultilevel"/>
    <w:tmpl w:val="F63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C3966"/>
    <w:multiLevelType w:val="hybridMultilevel"/>
    <w:tmpl w:val="7DC42A3E"/>
    <w:lvl w:ilvl="0" w:tplc="7D0A5D8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F7B9F"/>
    <w:multiLevelType w:val="hybridMultilevel"/>
    <w:tmpl w:val="ABF8C2D2"/>
    <w:lvl w:ilvl="0" w:tplc="7D0A5D8C">
      <w:start w:val="1"/>
      <w:numFmt w:val="bullet"/>
      <w:lvlText w:val="o"/>
      <w:lvlJc w:val="left"/>
      <w:pPr>
        <w:ind w:left="1180" w:hanging="360"/>
      </w:pPr>
      <w:rPr>
        <w:rFonts w:ascii="Courier New" w:hAnsi="Courier New"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7CC55DF9"/>
    <w:multiLevelType w:val="hybridMultilevel"/>
    <w:tmpl w:val="A8FEAC34"/>
    <w:lvl w:ilvl="0" w:tplc="7D0A5D8C">
      <w:start w:val="1"/>
      <w:numFmt w:val="bullet"/>
      <w:lvlText w:val="o"/>
      <w:lvlJc w:val="left"/>
      <w:pPr>
        <w:ind w:left="1180" w:hanging="360"/>
      </w:pPr>
      <w:rPr>
        <w:rFonts w:ascii="Courier New" w:hAnsi="Courier New"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4"/>
  </w:num>
  <w:num w:numId="12">
    <w:abstractNumId w:val="10"/>
  </w:num>
  <w:num w:numId="13">
    <w:abstractNumId w:val="7"/>
  </w:num>
  <w:num w:numId="14">
    <w:abstractNumId w:val="11"/>
  </w:num>
  <w:num w:numId="15">
    <w:abstractNumId w:val="8"/>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1"/>
    <w:rsid w:val="00195554"/>
    <w:rsid w:val="002E0ECC"/>
    <w:rsid w:val="002F39B6"/>
    <w:rsid w:val="00433679"/>
    <w:rsid w:val="00467823"/>
    <w:rsid w:val="00584549"/>
    <w:rsid w:val="006037E0"/>
    <w:rsid w:val="00685BEE"/>
    <w:rsid w:val="00722F3D"/>
    <w:rsid w:val="007A7863"/>
    <w:rsid w:val="008E34F7"/>
    <w:rsid w:val="00997E23"/>
    <w:rsid w:val="00B87B23"/>
    <w:rsid w:val="00C07892"/>
    <w:rsid w:val="00C83DE3"/>
    <w:rsid w:val="00D868EE"/>
    <w:rsid w:val="00D96B11"/>
    <w:rsid w:val="00F02C51"/>
    <w:rsid w:val="00F16F61"/>
    <w:rsid w:val="00F5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274BA-2F43-4BA2-9E66-F717C97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E0ECC"/>
    <w:rPr>
      <w:rFonts w:ascii="Tahoma" w:hAnsi="Tahoma" w:cs="Tahoma"/>
      <w:sz w:val="16"/>
      <w:szCs w:val="16"/>
    </w:rPr>
  </w:style>
  <w:style w:type="character" w:customStyle="1" w:styleId="BalloonTextChar">
    <w:name w:val="Balloon Text Char"/>
    <w:basedOn w:val="DefaultParagraphFont"/>
    <w:link w:val="BalloonText"/>
    <w:uiPriority w:val="99"/>
    <w:semiHidden/>
    <w:rsid w:val="002E0ECC"/>
    <w:rPr>
      <w:rFonts w:ascii="Tahoma" w:hAnsi="Tahoma" w:cs="Tahoma"/>
      <w:sz w:val="16"/>
      <w:szCs w:val="16"/>
    </w:rPr>
  </w:style>
  <w:style w:type="paragraph" w:styleId="NormalWeb">
    <w:name w:val="Normal (Web)"/>
    <w:basedOn w:val="Normal"/>
    <w:uiPriority w:val="99"/>
    <w:unhideWhenUsed/>
    <w:rsid w:val="002E0ECC"/>
    <w:pPr>
      <w:spacing w:before="100" w:beforeAutospacing="1" w:after="100" w:afterAutospacing="1"/>
    </w:pPr>
    <w:rPr>
      <w:sz w:val="24"/>
      <w:szCs w:val="24"/>
      <w:lang w:val="en-GB"/>
    </w:rPr>
  </w:style>
  <w:style w:type="paragraph" w:styleId="NoSpacing">
    <w:name w:val="No Spacing"/>
    <w:uiPriority w:val="1"/>
    <w:qFormat/>
    <w:rsid w:val="002E0ECC"/>
    <w:rPr>
      <w:rFonts w:ascii="Calibri" w:eastAsia="Calibri" w:hAnsi="Calibri" w:cs="Calibri"/>
      <w:sz w:val="24"/>
      <w:szCs w:val="24"/>
      <w:lang w:val="en-GB" w:eastAsia="en-GB"/>
    </w:rPr>
  </w:style>
  <w:style w:type="paragraph" w:styleId="ListParagraph">
    <w:name w:val="List Paragraph"/>
    <w:basedOn w:val="Normal"/>
    <w:uiPriority w:val="34"/>
    <w:qFormat/>
    <w:rsid w:val="008E34F7"/>
    <w:pPr>
      <w:ind w:left="720"/>
      <w:contextualSpacing/>
    </w:pPr>
  </w:style>
  <w:style w:type="paragraph" w:styleId="Header">
    <w:name w:val="header"/>
    <w:basedOn w:val="Normal"/>
    <w:link w:val="HeaderChar"/>
    <w:uiPriority w:val="99"/>
    <w:unhideWhenUsed/>
    <w:rsid w:val="00D868EE"/>
    <w:pPr>
      <w:tabs>
        <w:tab w:val="center" w:pos="4513"/>
        <w:tab w:val="right" w:pos="9026"/>
      </w:tabs>
    </w:pPr>
  </w:style>
  <w:style w:type="character" w:customStyle="1" w:styleId="HeaderChar">
    <w:name w:val="Header Char"/>
    <w:basedOn w:val="DefaultParagraphFont"/>
    <w:link w:val="Header"/>
    <w:uiPriority w:val="99"/>
    <w:rsid w:val="00D868EE"/>
  </w:style>
  <w:style w:type="paragraph" w:styleId="Footer">
    <w:name w:val="footer"/>
    <w:basedOn w:val="Normal"/>
    <w:link w:val="FooterChar"/>
    <w:uiPriority w:val="99"/>
    <w:unhideWhenUsed/>
    <w:rsid w:val="00D868EE"/>
    <w:pPr>
      <w:tabs>
        <w:tab w:val="center" w:pos="4513"/>
        <w:tab w:val="right" w:pos="9026"/>
      </w:tabs>
    </w:pPr>
  </w:style>
  <w:style w:type="character" w:customStyle="1" w:styleId="FooterChar">
    <w:name w:val="Footer Char"/>
    <w:basedOn w:val="DefaultParagraphFont"/>
    <w:link w:val="Footer"/>
    <w:uiPriority w:val="99"/>
    <w:rsid w:val="00D8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4538">
      <w:bodyDiv w:val="1"/>
      <w:marLeft w:val="0"/>
      <w:marRight w:val="0"/>
      <w:marTop w:val="0"/>
      <w:marBottom w:val="0"/>
      <w:divBdr>
        <w:top w:val="none" w:sz="0" w:space="0" w:color="auto"/>
        <w:left w:val="none" w:sz="0" w:space="0" w:color="auto"/>
        <w:bottom w:val="none" w:sz="0" w:space="0" w:color="auto"/>
        <w:right w:val="none" w:sz="0" w:space="0" w:color="auto"/>
      </w:divBdr>
    </w:div>
    <w:div w:id="203719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259F9FB0</Template>
  <TotalTime>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Froud</cp:lastModifiedBy>
  <cp:revision>3</cp:revision>
  <dcterms:created xsi:type="dcterms:W3CDTF">2019-11-06T13:45:00Z</dcterms:created>
  <dcterms:modified xsi:type="dcterms:W3CDTF">2019-11-06T13:48:00Z</dcterms:modified>
</cp:coreProperties>
</file>