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24" w:rsidRDefault="00A1672E">
      <w:pPr>
        <w:pStyle w:val="Body"/>
        <w:jc w:val="center"/>
        <w:rPr>
          <w:color w:val="2E17A1"/>
          <w:sz w:val="46"/>
          <w:szCs w:val="46"/>
        </w:rPr>
      </w:pPr>
      <w:r>
        <w:rPr>
          <w:color w:val="2E17A1"/>
          <w:sz w:val="46"/>
          <w:szCs w:val="46"/>
        </w:rPr>
        <w:t>Holy Trinity C of E Primary School</w:t>
      </w:r>
    </w:p>
    <w:p w:rsidR="00E61524" w:rsidRDefault="00A1672E">
      <w:pPr>
        <w:pStyle w:val="Body"/>
        <w:jc w:val="center"/>
        <w:rPr>
          <w:color w:val="2E17A1"/>
          <w:sz w:val="46"/>
          <w:szCs w:val="46"/>
        </w:rPr>
      </w:pPr>
      <w:r>
        <w:rPr>
          <w:color w:val="2E17A1"/>
          <w:sz w:val="46"/>
          <w:szCs w:val="46"/>
        </w:rPr>
        <w:t xml:space="preserve">East </w:t>
      </w:r>
      <w:proofErr w:type="spellStart"/>
      <w:r>
        <w:rPr>
          <w:color w:val="2E17A1"/>
          <w:sz w:val="46"/>
          <w:szCs w:val="46"/>
        </w:rPr>
        <w:t>Finchley</w:t>
      </w:r>
      <w:proofErr w:type="spellEnd"/>
    </w:p>
    <w:p w:rsidR="00E61524" w:rsidRDefault="00E61524">
      <w:pPr>
        <w:pStyle w:val="Body"/>
        <w:jc w:val="center"/>
        <w:rPr>
          <w:color w:val="2E17A1"/>
          <w:sz w:val="46"/>
          <w:szCs w:val="46"/>
        </w:rPr>
      </w:pPr>
    </w:p>
    <w:p w:rsidR="00E61524" w:rsidRDefault="00E61524">
      <w:pPr>
        <w:pStyle w:val="Body"/>
        <w:jc w:val="center"/>
        <w:rPr>
          <w:i/>
          <w:iCs/>
          <w:color w:val="2E17A1"/>
          <w:sz w:val="44"/>
          <w:szCs w:val="44"/>
        </w:rPr>
      </w:pPr>
    </w:p>
    <w:p w:rsidR="00E61524" w:rsidRDefault="00A1672E">
      <w:pPr>
        <w:pStyle w:val="NormalWeb"/>
        <w:ind w:left="60"/>
        <w:rPr>
          <w:rFonts w:ascii="Verdana" w:hAnsi="Verdana"/>
          <w:b/>
          <w:color w:val="30209E"/>
          <w:sz w:val="26"/>
          <w:szCs w:val="26"/>
        </w:rPr>
      </w:pPr>
      <w:r w:rsidRPr="00013B6E">
        <w:rPr>
          <w:rFonts w:ascii="Verdana" w:hAnsi="Verdana"/>
          <w:b/>
          <w:noProof/>
          <w:lang w:val="en-GB"/>
        </w:rPr>
        <w:drawing>
          <wp:anchor distT="152400" distB="152400" distL="152400" distR="152400" simplePos="0" relativeHeight="251659264" behindDoc="0" locked="0" layoutInCell="1" allowOverlap="1" wp14:anchorId="71B2C27E" wp14:editId="71DC633E">
            <wp:simplePos x="0" y="0"/>
            <wp:positionH relativeFrom="page">
              <wp:posOffset>720000</wp:posOffset>
            </wp:positionH>
            <wp:positionV relativeFrom="page">
              <wp:posOffset>464819</wp:posOffset>
            </wp:positionV>
            <wp:extent cx="812800" cy="9906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598335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013B6E">
        <w:rPr>
          <w:rFonts w:ascii="Verdana" w:hAnsi="Verdana"/>
          <w:b/>
          <w:noProof/>
          <w:lang w:val="en-GB"/>
        </w:rPr>
        <w:drawing>
          <wp:anchor distT="152400" distB="152400" distL="152400" distR="152400" simplePos="0" relativeHeight="251660288" behindDoc="0" locked="0" layoutInCell="1" allowOverlap="1" wp14:anchorId="2ED82AF3" wp14:editId="35F475A2">
            <wp:simplePos x="0" y="0"/>
            <wp:positionH relativeFrom="page">
              <wp:posOffset>6433656</wp:posOffset>
            </wp:positionH>
            <wp:positionV relativeFrom="page">
              <wp:posOffset>464819</wp:posOffset>
            </wp:positionV>
            <wp:extent cx="812800" cy="9906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598335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proofErr w:type="spellStart"/>
      <w:r w:rsidR="00013B6E" w:rsidRPr="00013B6E">
        <w:rPr>
          <w:rFonts w:ascii="Verdana" w:hAnsi="Verdana"/>
          <w:b/>
          <w:color w:val="30209E"/>
          <w:sz w:val="26"/>
          <w:szCs w:val="26"/>
        </w:rPr>
        <w:t>Caterlink</w:t>
      </w:r>
      <w:proofErr w:type="spellEnd"/>
      <w:r w:rsidR="00013B6E" w:rsidRPr="00013B6E">
        <w:rPr>
          <w:rFonts w:ascii="Verdana" w:hAnsi="Verdana"/>
          <w:b/>
          <w:color w:val="30209E"/>
          <w:sz w:val="26"/>
          <w:szCs w:val="26"/>
        </w:rPr>
        <w:t xml:space="preserve"> Taster Session</w:t>
      </w:r>
    </w:p>
    <w:p w:rsidR="00013B6E" w:rsidRDefault="00013B6E">
      <w:pPr>
        <w:pStyle w:val="NormalWeb"/>
        <w:ind w:left="60"/>
        <w:rPr>
          <w:rFonts w:ascii="Verdana" w:hAnsi="Verdana"/>
          <w:b/>
          <w:color w:val="30209E"/>
          <w:sz w:val="26"/>
          <w:szCs w:val="26"/>
        </w:rPr>
      </w:pPr>
    </w:p>
    <w:p w:rsidR="00013B6E" w:rsidRPr="00013B6E" w:rsidRDefault="00013B6E">
      <w:pPr>
        <w:pStyle w:val="NormalWeb"/>
        <w:ind w:left="60"/>
        <w:rPr>
          <w:rFonts w:ascii="Verdana" w:hAnsi="Verdana"/>
          <w:color w:val="30209E"/>
          <w:sz w:val="26"/>
          <w:szCs w:val="26"/>
        </w:rPr>
      </w:pPr>
      <w:r w:rsidRPr="00013B6E">
        <w:rPr>
          <w:rFonts w:ascii="Verdana" w:hAnsi="Verdana"/>
          <w:color w:val="30209E"/>
          <w:sz w:val="26"/>
          <w:szCs w:val="26"/>
        </w:rPr>
        <w:t xml:space="preserve">The </w:t>
      </w:r>
      <w:proofErr w:type="spellStart"/>
      <w:r w:rsidRPr="00013B6E">
        <w:rPr>
          <w:rFonts w:ascii="Verdana" w:hAnsi="Verdana"/>
          <w:color w:val="30209E"/>
          <w:sz w:val="26"/>
          <w:szCs w:val="26"/>
        </w:rPr>
        <w:t>caterlink</w:t>
      </w:r>
      <w:proofErr w:type="spellEnd"/>
      <w:r w:rsidRPr="00013B6E">
        <w:rPr>
          <w:rFonts w:ascii="Verdana" w:hAnsi="Verdana"/>
          <w:color w:val="30209E"/>
          <w:sz w:val="26"/>
          <w:szCs w:val="26"/>
        </w:rPr>
        <w:t xml:space="preserve"> staff prepared a sample menu of:</w:t>
      </w:r>
    </w:p>
    <w:p w:rsidR="00013B6E" w:rsidRPr="00013B6E" w:rsidRDefault="00013B6E" w:rsidP="00013B6E">
      <w:pPr>
        <w:pStyle w:val="NormalWeb"/>
        <w:numPr>
          <w:ilvl w:val="0"/>
          <w:numId w:val="4"/>
        </w:numPr>
        <w:rPr>
          <w:rFonts w:ascii="Verdana" w:hAnsi="Verdana"/>
          <w:color w:val="30209E"/>
          <w:sz w:val="26"/>
          <w:szCs w:val="26"/>
        </w:rPr>
      </w:pPr>
      <w:r w:rsidRPr="00013B6E">
        <w:rPr>
          <w:rFonts w:ascii="Verdana" w:hAnsi="Verdana"/>
          <w:color w:val="30209E"/>
          <w:sz w:val="26"/>
          <w:szCs w:val="26"/>
        </w:rPr>
        <w:t xml:space="preserve">Beef </w:t>
      </w:r>
      <w:proofErr w:type="spellStart"/>
      <w:r w:rsidRPr="00013B6E">
        <w:rPr>
          <w:rFonts w:ascii="Verdana" w:hAnsi="Verdana"/>
          <w:color w:val="30209E"/>
          <w:sz w:val="26"/>
          <w:szCs w:val="26"/>
        </w:rPr>
        <w:t>Lasagne</w:t>
      </w:r>
      <w:proofErr w:type="spellEnd"/>
    </w:p>
    <w:p w:rsidR="00013B6E" w:rsidRPr="00013B6E" w:rsidRDefault="00013B6E" w:rsidP="00013B6E">
      <w:pPr>
        <w:pStyle w:val="NormalWeb"/>
        <w:numPr>
          <w:ilvl w:val="0"/>
          <w:numId w:val="4"/>
        </w:numPr>
        <w:rPr>
          <w:rFonts w:ascii="Verdana" w:hAnsi="Verdana"/>
          <w:color w:val="30209E"/>
          <w:sz w:val="26"/>
          <w:szCs w:val="26"/>
        </w:rPr>
      </w:pPr>
      <w:r w:rsidRPr="00013B6E">
        <w:rPr>
          <w:rFonts w:ascii="Verdana" w:hAnsi="Verdana"/>
          <w:color w:val="30209E"/>
          <w:sz w:val="26"/>
          <w:szCs w:val="26"/>
        </w:rPr>
        <w:t>Chicken Curry</w:t>
      </w:r>
    </w:p>
    <w:p w:rsidR="00013B6E" w:rsidRPr="00013B6E" w:rsidRDefault="00013B6E" w:rsidP="00013B6E">
      <w:pPr>
        <w:pStyle w:val="NormalWeb"/>
        <w:numPr>
          <w:ilvl w:val="0"/>
          <w:numId w:val="4"/>
        </w:numPr>
        <w:rPr>
          <w:rFonts w:ascii="Verdana" w:hAnsi="Verdana"/>
          <w:color w:val="30209E"/>
          <w:sz w:val="26"/>
          <w:szCs w:val="26"/>
        </w:rPr>
      </w:pPr>
      <w:r w:rsidRPr="00013B6E">
        <w:rPr>
          <w:rFonts w:ascii="Verdana" w:hAnsi="Verdana"/>
          <w:color w:val="30209E"/>
          <w:sz w:val="26"/>
          <w:szCs w:val="26"/>
        </w:rPr>
        <w:t xml:space="preserve">Vegetarian </w:t>
      </w:r>
      <w:proofErr w:type="spellStart"/>
      <w:r w:rsidRPr="00013B6E">
        <w:rPr>
          <w:rFonts w:ascii="Verdana" w:hAnsi="Verdana"/>
          <w:color w:val="30209E"/>
          <w:sz w:val="26"/>
          <w:szCs w:val="26"/>
        </w:rPr>
        <w:t>Lasagne</w:t>
      </w:r>
      <w:proofErr w:type="spellEnd"/>
    </w:p>
    <w:p w:rsidR="00013B6E" w:rsidRPr="00013B6E" w:rsidRDefault="00013B6E" w:rsidP="00013B6E">
      <w:pPr>
        <w:pStyle w:val="NormalWeb"/>
        <w:numPr>
          <w:ilvl w:val="0"/>
          <w:numId w:val="4"/>
        </w:numPr>
        <w:rPr>
          <w:rFonts w:ascii="Verdana" w:hAnsi="Verdana"/>
          <w:color w:val="30209E"/>
          <w:sz w:val="26"/>
          <w:szCs w:val="26"/>
        </w:rPr>
      </w:pPr>
      <w:r w:rsidRPr="00013B6E">
        <w:rPr>
          <w:rFonts w:ascii="Verdana" w:hAnsi="Verdana"/>
          <w:color w:val="30209E"/>
          <w:sz w:val="26"/>
          <w:szCs w:val="26"/>
        </w:rPr>
        <w:t>Homemade Bread</w:t>
      </w:r>
    </w:p>
    <w:p w:rsidR="00013B6E" w:rsidRPr="00013B6E" w:rsidRDefault="00013B6E" w:rsidP="00013B6E">
      <w:pPr>
        <w:pStyle w:val="NormalWeb"/>
        <w:numPr>
          <w:ilvl w:val="0"/>
          <w:numId w:val="4"/>
        </w:numPr>
        <w:rPr>
          <w:rFonts w:ascii="Verdana" w:hAnsi="Verdana"/>
          <w:color w:val="30209E"/>
          <w:sz w:val="26"/>
          <w:szCs w:val="26"/>
        </w:rPr>
      </w:pPr>
      <w:r w:rsidRPr="00013B6E">
        <w:rPr>
          <w:rFonts w:ascii="Verdana" w:hAnsi="Verdana"/>
          <w:color w:val="30209E"/>
          <w:sz w:val="26"/>
          <w:szCs w:val="26"/>
        </w:rPr>
        <w:t>Homemade Cake</w:t>
      </w:r>
    </w:p>
    <w:p w:rsidR="00013B6E" w:rsidRPr="00013B6E" w:rsidRDefault="00013B6E" w:rsidP="00013B6E">
      <w:pPr>
        <w:pStyle w:val="NormalWeb"/>
        <w:rPr>
          <w:rFonts w:ascii="Verdana" w:hAnsi="Verdana"/>
          <w:color w:val="30209E"/>
          <w:sz w:val="26"/>
          <w:szCs w:val="26"/>
        </w:rPr>
      </w:pPr>
    </w:p>
    <w:p w:rsidR="00013B6E" w:rsidRDefault="00013B6E" w:rsidP="00013B6E">
      <w:pPr>
        <w:pStyle w:val="NormalWeb"/>
        <w:rPr>
          <w:rFonts w:ascii="Verdana" w:hAnsi="Verdana"/>
          <w:color w:val="30209E"/>
          <w:sz w:val="26"/>
          <w:szCs w:val="26"/>
        </w:rPr>
      </w:pPr>
      <w:r w:rsidRPr="00013B6E">
        <w:rPr>
          <w:rFonts w:ascii="Verdana" w:hAnsi="Verdana"/>
          <w:color w:val="30209E"/>
          <w:sz w:val="26"/>
          <w:szCs w:val="26"/>
        </w:rPr>
        <w:t>The dishes were sampled by parents and children at the end of the school day</w:t>
      </w:r>
      <w:r>
        <w:rPr>
          <w:rFonts w:ascii="Verdana" w:hAnsi="Verdana"/>
          <w:color w:val="30209E"/>
          <w:sz w:val="26"/>
          <w:szCs w:val="26"/>
        </w:rPr>
        <w:t xml:space="preserve">. </w:t>
      </w:r>
    </w:p>
    <w:p w:rsidR="00013B6E" w:rsidRDefault="00013B6E" w:rsidP="00013B6E">
      <w:pPr>
        <w:pStyle w:val="NormalWeb"/>
        <w:rPr>
          <w:rFonts w:ascii="Verdana" w:hAnsi="Verdana"/>
          <w:color w:val="30209E"/>
          <w:sz w:val="26"/>
          <w:szCs w:val="26"/>
        </w:rPr>
      </w:pPr>
    </w:p>
    <w:p w:rsidR="00013B6E" w:rsidRDefault="00013B6E" w:rsidP="00013B6E">
      <w:pPr>
        <w:pStyle w:val="NormalWeb"/>
        <w:rPr>
          <w:rFonts w:ascii="Verdana" w:hAnsi="Verdana"/>
          <w:color w:val="30209E"/>
          <w:sz w:val="26"/>
          <w:szCs w:val="26"/>
        </w:rPr>
      </w:pPr>
      <w:r>
        <w:rPr>
          <w:rFonts w:ascii="Verdana" w:hAnsi="Verdana"/>
          <w:color w:val="30209E"/>
          <w:sz w:val="26"/>
          <w:szCs w:val="26"/>
        </w:rPr>
        <w:t>Eleven feedback forms were completed.</w:t>
      </w:r>
    </w:p>
    <w:p w:rsidR="00B04EA8" w:rsidRDefault="00B04EA8" w:rsidP="00013B6E">
      <w:pPr>
        <w:pStyle w:val="NormalWeb"/>
        <w:rPr>
          <w:rFonts w:ascii="Verdana" w:hAnsi="Verdana"/>
          <w:color w:val="30209E"/>
          <w:sz w:val="26"/>
          <w:szCs w:val="26"/>
        </w:rPr>
      </w:pPr>
      <w:r>
        <w:rPr>
          <w:rFonts w:ascii="Verdana" w:hAnsi="Verdana"/>
          <w:color w:val="30209E"/>
          <w:sz w:val="26"/>
          <w:szCs w:val="26"/>
        </w:rPr>
        <w:t>Ten respondents said the</w:t>
      </w:r>
      <w:bookmarkStart w:id="0" w:name="_GoBack"/>
      <w:bookmarkEnd w:id="0"/>
      <w:r>
        <w:rPr>
          <w:rFonts w:ascii="Verdana" w:hAnsi="Verdana"/>
          <w:color w:val="30209E"/>
          <w:sz w:val="26"/>
          <w:szCs w:val="26"/>
        </w:rPr>
        <w:t xml:space="preserve"> food was either good or very good.</w:t>
      </w:r>
    </w:p>
    <w:p w:rsidR="00013B6E" w:rsidRDefault="00013B6E" w:rsidP="00013B6E">
      <w:pPr>
        <w:pStyle w:val="NormalWeb"/>
        <w:rPr>
          <w:rFonts w:ascii="Verdana" w:hAnsi="Verdana"/>
          <w:color w:val="30209E"/>
          <w:sz w:val="26"/>
          <w:szCs w:val="26"/>
        </w:rPr>
      </w:pPr>
      <w:r>
        <w:rPr>
          <w:rFonts w:ascii="Verdana" w:hAnsi="Verdana"/>
          <w:color w:val="30209E"/>
          <w:sz w:val="26"/>
          <w:szCs w:val="26"/>
        </w:rPr>
        <w:t>Eight respondents said the food was better than they thought it would be</w:t>
      </w:r>
      <w:r w:rsidR="00B04EA8">
        <w:rPr>
          <w:rFonts w:ascii="Verdana" w:hAnsi="Verdana"/>
          <w:color w:val="30209E"/>
          <w:sz w:val="26"/>
          <w:szCs w:val="26"/>
        </w:rPr>
        <w:t>.</w:t>
      </w:r>
    </w:p>
    <w:p w:rsidR="00B04EA8" w:rsidRDefault="00B04EA8" w:rsidP="00013B6E">
      <w:pPr>
        <w:pStyle w:val="NormalWeb"/>
        <w:rPr>
          <w:rFonts w:ascii="Verdana" w:hAnsi="Verdana"/>
          <w:color w:val="30209E"/>
          <w:sz w:val="26"/>
          <w:szCs w:val="26"/>
        </w:rPr>
      </w:pPr>
      <w:r>
        <w:rPr>
          <w:rFonts w:ascii="Verdana" w:hAnsi="Verdana"/>
          <w:color w:val="30209E"/>
          <w:sz w:val="26"/>
          <w:szCs w:val="26"/>
        </w:rPr>
        <w:t>Three new customers were won as a result of the tasting!</w:t>
      </w:r>
    </w:p>
    <w:p w:rsidR="00B04EA8" w:rsidRDefault="00B04EA8" w:rsidP="00013B6E">
      <w:pPr>
        <w:pStyle w:val="NormalWeb"/>
        <w:rPr>
          <w:rFonts w:ascii="Verdana" w:hAnsi="Verdana"/>
          <w:color w:val="30209E"/>
          <w:sz w:val="26"/>
          <w:szCs w:val="26"/>
        </w:rPr>
      </w:pPr>
    </w:p>
    <w:p w:rsidR="00B04EA8" w:rsidRPr="00013B6E" w:rsidRDefault="00B04EA8" w:rsidP="00013B6E">
      <w:pPr>
        <w:pStyle w:val="NormalWeb"/>
        <w:rPr>
          <w:rFonts w:ascii="Verdana" w:hAnsi="Verdana"/>
          <w:color w:val="30209E"/>
          <w:sz w:val="26"/>
          <w:szCs w:val="26"/>
        </w:rPr>
      </w:pPr>
      <w:r>
        <w:rPr>
          <w:rFonts w:ascii="Verdana" w:hAnsi="Verdana"/>
          <w:color w:val="30209E"/>
          <w:sz w:val="26"/>
          <w:szCs w:val="26"/>
        </w:rPr>
        <w:t>Thanks to Chad for organizing the tasting session and to the kitchen staff for preparing the food.</w:t>
      </w:r>
    </w:p>
    <w:p w:rsidR="00013B6E" w:rsidRPr="00013B6E" w:rsidRDefault="00013B6E">
      <w:pPr>
        <w:pStyle w:val="NormalWeb"/>
        <w:ind w:left="60"/>
        <w:rPr>
          <w:rFonts w:ascii="Verdana" w:eastAsia="Helvetica" w:hAnsi="Verdana" w:cs="Helvetica"/>
          <w:b/>
          <w:color w:val="30209E"/>
          <w:sz w:val="26"/>
          <w:szCs w:val="26"/>
        </w:rPr>
      </w:pPr>
    </w:p>
    <w:sectPr w:rsidR="00013B6E" w:rsidRPr="00013B6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F9" w:rsidRDefault="005816F9">
      <w:r>
        <w:separator/>
      </w:r>
    </w:p>
  </w:endnote>
  <w:endnote w:type="continuationSeparator" w:id="0">
    <w:p w:rsidR="005816F9" w:rsidRDefault="0058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24" w:rsidRDefault="00A1672E">
    <w:pPr>
      <w:pStyle w:val="HeaderFooter"/>
      <w:tabs>
        <w:tab w:val="clear" w:pos="9020"/>
        <w:tab w:val="center" w:pos="4819"/>
        <w:tab w:val="right" w:pos="9638"/>
      </w:tabs>
      <w:rPr>
        <w:rFonts w:ascii="Arial" w:eastAsia="Arial" w:hAnsi="Arial" w:cs="Arial"/>
        <w:i/>
        <w:iCs/>
        <w:color w:val="001480"/>
        <w:sz w:val="20"/>
        <w:szCs w:val="20"/>
      </w:rPr>
    </w:pPr>
    <w:r>
      <w:rPr>
        <w:rFonts w:ascii="Arial"/>
        <w:i/>
        <w:iCs/>
        <w:color w:val="001480"/>
        <w:sz w:val="20"/>
        <w:szCs w:val="20"/>
      </w:rPr>
      <w:tab/>
    </w:r>
    <w:r>
      <w:rPr>
        <w:rFonts w:ascii="Arial"/>
        <w:i/>
        <w:iCs/>
        <w:color w:val="001480"/>
        <w:sz w:val="20"/>
        <w:szCs w:val="20"/>
        <w:lang w:val="en-US"/>
      </w:rPr>
      <w:t>A safe, happy and comfortable child is one who is ready to learn.</w:t>
    </w:r>
    <w:r>
      <w:rPr>
        <w:rFonts w:hAnsi="Arial"/>
        <w:i/>
        <w:iCs/>
        <w:color w:val="001480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F9" w:rsidRDefault="005816F9">
      <w:r>
        <w:separator/>
      </w:r>
    </w:p>
  </w:footnote>
  <w:footnote w:type="continuationSeparator" w:id="0">
    <w:p w:rsidR="005816F9" w:rsidRDefault="0058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24" w:rsidRDefault="00E615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F74"/>
    <w:multiLevelType w:val="hybridMultilevel"/>
    <w:tmpl w:val="C004E1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BD7620"/>
    <w:multiLevelType w:val="multilevel"/>
    <w:tmpl w:val="11C878E6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">
    <w:nsid w:val="37075236"/>
    <w:multiLevelType w:val="multilevel"/>
    <w:tmpl w:val="6A64D5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419D680A"/>
    <w:multiLevelType w:val="multilevel"/>
    <w:tmpl w:val="312CB626"/>
    <w:styleLink w:val="List0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1524"/>
    <w:rsid w:val="00013B6E"/>
    <w:rsid w:val="00110884"/>
    <w:rsid w:val="005816F9"/>
    <w:rsid w:val="00A1672E"/>
    <w:rsid w:val="00B04EA8"/>
    <w:rsid w:val="00E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2</cp:revision>
  <cp:lastPrinted>2014-02-03T07:38:00Z</cp:lastPrinted>
  <dcterms:created xsi:type="dcterms:W3CDTF">2014-05-04T16:15:00Z</dcterms:created>
  <dcterms:modified xsi:type="dcterms:W3CDTF">2014-05-04T16:15:00Z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-1727455558</vt:i4>
  </property>
</Properties>
</file>